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4910" w:rsidRDefault="003E4910" w:rsidP="003E4910">
      <w:pPr>
        <w:pBdr>
          <w:bottom w:val="single" w:sz="12" w:space="1" w:color="auto"/>
        </w:pBdr>
        <w:rPr>
          <w:rFonts w:ascii="Times" w:hAnsi="Times"/>
          <w:b/>
          <w:sz w:val="28"/>
        </w:rPr>
      </w:pPr>
    </w:p>
    <w:p w:rsidR="003E4910" w:rsidRDefault="003E4910" w:rsidP="003E4910">
      <w:pPr>
        <w:rPr>
          <w:rFonts w:ascii="Times" w:hAnsi="Times"/>
          <w:b/>
          <w:sz w:val="28"/>
        </w:rPr>
      </w:pPr>
    </w:p>
    <w:p w:rsidR="003E4910" w:rsidRDefault="003E4910" w:rsidP="003E4910">
      <w:pPr>
        <w:tabs>
          <w:tab w:val="center" w:pos="5940"/>
        </w:tabs>
        <w:rPr>
          <w:rFonts w:ascii="Times" w:hAnsi="Times"/>
          <w:b/>
          <w:sz w:val="28"/>
        </w:rPr>
      </w:pPr>
    </w:p>
    <w:p w:rsidR="003E4910" w:rsidRDefault="003E4910" w:rsidP="003E4910">
      <w:pPr>
        <w:tabs>
          <w:tab w:val="left" w:pos="3600"/>
          <w:tab w:val="center" w:pos="5940"/>
        </w:tabs>
        <w:rPr>
          <w:rFonts w:ascii="Times" w:hAnsi="Times"/>
          <w:b/>
          <w:sz w:val="28"/>
        </w:rPr>
      </w:pPr>
    </w:p>
    <w:p w:rsidR="003E4910" w:rsidRDefault="003E4910" w:rsidP="003E4910">
      <w:pPr>
        <w:tabs>
          <w:tab w:val="left" w:pos="3600"/>
          <w:tab w:val="center" w:pos="5940"/>
        </w:tabs>
        <w:rPr>
          <w:rFonts w:ascii="Times" w:hAnsi="Times"/>
          <w:b/>
          <w:sz w:val="28"/>
        </w:rPr>
      </w:pPr>
      <w:r>
        <w:rPr>
          <w:rFonts w:ascii="Times" w:hAnsi="Times"/>
          <w:b/>
          <w:noProof/>
          <w:sz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107950</wp:posOffset>
            </wp:positionV>
            <wp:extent cx="1371600" cy="1167765"/>
            <wp:effectExtent l="25400" t="0" r="0" b="0"/>
            <wp:wrapTight wrapText="bothSides">
              <wp:wrapPolygon edited="0">
                <wp:start x="-400" y="0"/>
                <wp:lineTo x="-400" y="21142"/>
                <wp:lineTo x="21600" y="21142"/>
                <wp:lineTo x="21600" y="0"/>
                <wp:lineTo x="-400" y="0"/>
              </wp:wrapPolygon>
            </wp:wrapTight>
            <wp:docPr id="2" name="Picture 2" descr="circl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 T"/>
                    <pic:cNvPicPr>
                      <a:picLocks noChangeAspect="1" noChangeArrowheads="1"/>
                    </pic:cNvPicPr>
                  </pic:nvPicPr>
                  <pic:blipFill>
                    <a:blip r:embed="rId5"/>
                    <a:srcRect/>
                    <a:stretch>
                      <a:fillRect/>
                    </a:stretch>
                  </pic:blipFill>
                  <pic:spPr bwMode="auto">
                    <a:xfrm>
                      <a:off x="0" y="0"/>
                      <a:ext cx="1371600" cy="1167765"/>
                    </a:xfrm>
                    <a:prstGeom prst="rect">
                      <a:avLst/>
                    </a:prstGeom>
                    <a:noFill/>
                    <a:ln w="9525">
                      <a:noFill/>
                      <a:miter lim="800000"/>
                      <a:headEnd/>
                      <a:tailEnd/>
                    </a:ln>
                  </pic:spPr>
                </pic:pic>
              </a:graphicData>
            </a:graphic>
          </wp:anchor>
        </w:drawing>
      </w:r>
    </w:p>
    <w:p w:rsidR="003E4910" w:rsidRDefault="003E4910" w:rsidP="003E4910">
      <w:pPr>
        <w:tabs>
          <w:tab w:val="center" w:pos="5940"/>
        </w:tabs>
        <w:rPr>
          <w:rFonts w:ascii="Times" w:hAnsi="Times"/>
          <w:b/>
          <w:sz w:val="40"/>
        </w:rPr>
      </w:pPr>
      <w:r>
        <w:rPr>
          <w:rFonts w:ascii="Times" w:hAnsi="Times"/>
          <w:b/>
          <w:sz w:val="40"/>
        </w:rPr>
        <w:t xml:space="preserve">               </w:t>
      </w:r>
      <w:r w:rsidRPr="006A0B98">
        <w:rPr>
          <w:rFonts w:ascii="Times" w:hAnsi="Times"/>
          <w:b/>
          <w:sz w:val="40"/>
        </w:rPr>
        <w:t>Tecumseh Local Schools</w:t>
      </w:r>
    </w:p>
    <w:p w:rsidR="003E4910" w:rsidRPr="006A0B98" w:rsidRDefault="003E4910" w:rsidP="003E4910">
      <w:pPr>
        <w:tabs>
          <w:tab w:val="center" w:pos="5940"/>
        </w:tabs>
        <w:rPr>
          <w:rFonts w:ascii="Times" w:hAnsi="Times"/>
          <w:b/>
          <w:sz w:val="40"/>
        </w:rPr>
      </w:pPr>
    </w:p>
    <w:p w:rsidR="003E4910" w:rsidRPr="006A0B98" w:rsidRDefault="003E4910" w:rsidP="003E4910">
      <w:pPr>
        <w:tabs>
          <w:tab w:val="center" w:pos="5940"/>
        </w:tabs>
        <w:rPr>
          <w:rFonts w:ascii="Times" w:hAnsi="Times"/>
          <w:b/>
          <w:sz w:val="40"/>
        </w:rPr>
      </w:pPr>
      <w:r>
        <w:rPr>
          <w:rFonts w:ascii="Times" w:hAnsi="Times"/>
          <w:b/>
          <w:sz w:val="40"/>
        </w:rPr>
        <w:t xml:space="preserve">       LPDC Procedures and Guidelines</w:t>
      </w:r>
    </w:p>
    <w:p w:rsidR="003E4910" w:rsidRDefault="003E4910" w:rsidP="003E4910">
      <w:pPr>
        <w:tabs>
          <w:tab w:val="center" w:pos="5940"/>
        </w:tabs>
        <w:rPr>
          <w:rFonts w:ascii="Times" w:hAnsi="Times"/>
          <w:b/>
          <w:sz w:val="28"/>
        </w:rPr>
      </w:pPr>
    </w:p>
    <w:p w:rsidR="003E4910" w:rsidRDefault="003E4910" w:rsidP="003E4910">
      <w:pPr>
        <w:tabs>
          <w:tab w:val="center" w:pos="5940"/>
        </w:tabs>
        <w:rPr>
          <w:rFonts w:ascii="Times" w:hAnsi="Times"/>
          <w:b/>
          <w:sz w:val="28"/>
        </w:rPr>
      </w:pPr>
    </w:p>
    <w:p w:rsidR="003E4910" w:rsidRDefault="003E4910" w:rsidP="003E4910">
      <w:pPr>
        <w:tabs>
          <w:tab w:val="center" w:pos="5940"/>
        </w:tabs>
        <w:rPr>
          <w:rFonts w:ascii="Times" w:hAnsi="Times"/>
          <w:b/>
          <w:sz w:val="28"/>
        </w:rPr>
      </w:pPr>
    </w:p>
    <w:p w:rsidR="003E4910" w:rsidRDefault="003E4910" w:rsidP="003E4910">
      <w:pPr>
        <w:pBdr>
          <w:bottom w:val="single" w:sz="12" w:space="1" w:color="auto"/>
        </w:pBd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rPr>
          <w:rFonts w:ascii="Times" w:hAnsi="Times"/>
          <w:b/>
          <w:sz w:val="28"/>
        </w:rPr>
      </w:pPr>
    </w:p>
    <w:p w:rsidR="003E4910" w:rsidRDefault="003E4910" w:rsidP="003E4910">
      <w:pPr>
        <w:jc w:val="center"/>
        <w:rPr>
          <w:rFonts w:ascii="Times" w:hAnsi="Times"/>
          <w:b/>
          <w:sz w:val="28"/>
        </w:rPr>
      </w:pPr>
      <w:r>
        <w:rPr>
          <w:rFonts w:ascii="Times" w:hAnsi="Times"/>
          <w:b/>
          <w:sz w:val="28"/>
        </w:rPr>
        <w:t>9760 West National Road</w:t>
      </w:r>
    </w:p>
    <w:p w:rsidR="003E4910" w:rsidRDefault="003E4910" w:rsidP="003E4910">
      <w:pPr>
        <w:jc w:val="center"/>
        <w:rPr>
          <w:rFonts w:ascii="Times" w:hAnsi="Times"/>
          <w:b/>
          <w:sz w:val="28"/>
        </w:rPr>
      </w:pPr>
      <w:r>
        <w:rPr>
          <w:rFonts w:ascii="Times" w:hAnsi="Times"/>
          <w:b/>
          <w:sz w:val="28"/>
        </w:rPr>
        <w:t>New Carlisle, Ohio 45344</w:t>
      </w:r>
    </w:p>
    <w:p w:rsidR="003E4910" w:rsidRDefault="003E4910" w:rsidP="003E4910">
      <w:pPr>
        <w:jc w:val="center"/>
        <w:rPr>
          <w:rFonts w:ascii="Times" w:hAnsi="Times"/>
          <w:b/>
          <w:sz w:val="28"/>
        </w:rPr>
      </w:pPr>
      <w:r>
        <w:rPr>
          <w:rFonts w:ascii="Times" w:hAnsi="Times"/>
          <w:b/>
          <w:sz w:val="28"/>
        </w:rPr>
        <w:t>(937) 845-3576</w:t>
      </w:r>
    </w:p>
    <w:p w:rsidR="003E4910" w:rsidRDefault="003E4910" w:rsidP="003E4910">
      <w:pPr>
        <w:jc w:val="center"/>
        <w:rPr>
          <w:rFonts w:ascii="Times" w:hAnsi="Times"/>
          <w:b/>
          <w:sz w:val="28"/>
        </w:rPr>
      </w:pPr>
    </w:p>
    <w:p w:rsidR="003E4910" w:rsidRDefault="003E4910" w:rsidP="003E4910">
      <w:pPr>
        <w:jc w:val="center"/>
        <w:rPr>
          <w:rFonts w:ascii="Times" w:hAnsi="Times"/>
          <w:b/>
          <w:sz w:val="28"/>
        </w:rPr>
      </w:pPr>
      <w:r>
        <w:rPr>
          <w:rFonts w:ascii="Times" w:hAnsi="Times"/>
          <w:b/>
          <w:sz w:val="28"/>
        </w:rPr>
        <w:t>Revised September 2012</w:t>
      </w:r>
    </w:p>
    <w:p w:rsidR="003E4910" w:rsidRDefault="003E4910" w:rsidP="003E4910">
      <w:pPr>
        <w:rPr>
          <w:rFonts w:ascii="Times" w:hAnsi="Times"/>
          <w:b/>
          <w:sz w:val="28"/>
        </w:rPr>
      </w:pPr>
    </w:p>
    <w:p w:rsidR="003E4910" w:rsidRDefault="003E4910" w:rsidP="003E4910">
      <w:pPr>
        <w:rPr>
          <w:rFonts w:ascii="Times" w:hAnsi="Times"/>
          <w:b/>
          <w:sz w:val="28"/>
        </w:rPr>
        <w:sectPr w:rsidR="003E4910">
          <w:footerReference w:type="even" r:id="rId6"/>
          <w:footerReference w:type="default" r:id="rId7"/>
          <w:pgSz w:w="12240" w:h="15840"/>
          <w:pgMar w:top="1440" w:right="1440" w:bottom="1440" w:left="1440" w:header="0" w:footer="1008" w:gutter="0"/>
          <w:pgNumType w:start="1"/>
        </w:sectPr>
      </w:pPr>
    </w:p>
    <w:p w:rsidR="003E4910" w:rsidRDefault="003E4910" w:rsidP="003E4910">
      <w:pPr>
        <w:rPr>
          <w:rFonts w:ascii="Times" w:hAnsi="Times"/>
          <w:b/>
          <w:sz w:val="36"/>
        </w:rPr>
      </w:pPr>
      <w:r w:rsidRPr="00A96E28">
        <w:rPr>
          <w:rFonts w:ascii="Times" w:hAnsi="Times"/>
          <w:b/>
          <w:sz w:val="36"/>
        </w:rPr>
        <w:t>Reminder</w:t>
      </w:r>
      <w:r>
        <w:rPr>
          <w:rFonts w:ascii="Times" w:hAnsi="Times"/>
          <w:b/>
          <w:sz w:val="36"/>
        </w:rPr>
        <w:t>s:</w:t>
      </w:r>
    </w:p>
    <w:p w:rsidR="003E4910" w:rsidRPr="00A96E28" w:rsidRDefault="003E4910" w:rsidP="003E4910">
      <w:pPr>
        <w:rPr>
          <w:rFonts w:ascii="Times" w:hAnsi="Times"/>
          <w:b/>
          <w:sz w:val="36"/>
        </w:rPr>
      </w:pPr>
    </w:p>
    <w:p w:rsidR="003E4910" w:rsidRDefault="003E4910" w:rsidP="003E4910">
      <w:pPr>
        <w:rPr>
          <w:rFonts w:ascii="Times" w:hAnsi="Times"/>
        </w:rPr>
      </w:pPr>
    </w:p>
    <w:p w:rsidR="003E4910" w:rsidRPr="00CC7077" w:rsidRDefault="003E4910" w:rsidP="003E4910">
      <w:pPr>
        <w:numPr>
          <w:ilvl w:val="0"/>
          <w:numId w:val="1"/>
        </w:numPr>
        <w:rPr>
          <w:rFonts w:ascii="Times" w:hAnsi="Times"/>
          <w:b/>
          <w:sz w:val="32"/>
        </w:rPr>
      </w:pPr>
      <w:r w:rsidRPr="00CC7077">
        <w:rPr>
          <w:rFonts w:ascii="Times" w:hAnsi="Times"/>
          <w:b/>
          <w:sz w:val="32"/>
        </w:rPr>
        <w:t>Educators are responsi</w:t>
      </w:r>
      <w:r>
        <w:rPr>
          <w:rFonts w:ascii="Times" w:hAnsi="Times"/>
          <w:b/>
          <w:sz w:val="32"/>
        </w:rPr>
        <w:t xml:space="preserve">ble for maintaining </w:t>
      </w:r>
      <w:r w:rsidR="000D1CE5">
        <w:rPr>
          <w:rFonts w:ascii="Times" w:hAnsi="Times"/>
          <w:b/>
          <w:sz w:val="32"/>
        </w:rPr>
        <w:t>documentation of their</w:t>
      </w:r>
      <w:r>
        <w:rPr>
          <w:rFonts w:ascii="Times" w:hAnsi="Times"/>
          <w:b/>
          <w:sz w:val="32"/>
        </w:rPr>
        <w:t xml:space="preserve"> individual plan</w:t>
      </w:r>
      <w:r w:rsidRPr="00CC7077">
        <w:rPr>
          <w:rFonts w:ascii="Times" w:hAnsi="Times"/>
          <w:b/>
          <w:sz w:val="32"/>
        </w:rPr>
        <w:t>.</w:t>
      </w:r>
    </w:p>
    <w:p w:rsidR="003E4910" w:rsidRPr="00CC7077" w:rsidRDefault="003E4910" w:rsidP="003E4910">
      <w:pPr>
        <w:rPr>
          <w:rFonts w:ascii="Times" w:hAnsi="Times"/>
          <w:b/>
          <w:sz w:val="32"/>
        </w:rPr>
      </w:pPr>
    </w:p>
    <w:p w:rsidR="003E4910" w:rsidRPr="00CC7077" w:rsidRDefault="003E4910" w:rsidP="003E4910">
      <w:pPr>
        <w:numPr>
          <w:ilvl w:val="0"/>
          <w:numId w:val="1"/>
        </w:numPr>
        <w:rPr>
          <w:rFonts w:ascii="Times" w:hAnsi="Times"/>
          <w:b/>
          <w:sz w:val="32"/>
        </w:rPr>
      </w:pPr>
      <w:r w:rsidRPr="00CC7077">
        <w:rPr>
          <w:rFonts w:ascii="Times" w:hAnsi="Times"/>
          <w:b/>
          <w:sz w:val="32"/>
        </w:rPr>
        <w:t>IPD</w:t>
      </w:r>
      <w:r>
        <w:rPr>
          <w:rFonts w:ascii="Times" w:hAnsi="Times"/>
          <w:b/>
          <w:sz w:val="32"/>
        </w:rPr>
        <w:t>Ps must be submitted by December 1</w:t>
      </w:r>
      <w:r w:rsidR="004726F3">
        <w:rPr>
          <w:rFonts w:ascii="Times" w:hAnsi="Times"/>
          <w:b/>
          <w:sz w:val="32"/>
        </w:rPr>
        <w:t>st</w:t>
      </w:r>
      <w:r>
        <w:rPr>
          <w:rFonts w:ascii="Times" w:hAnsi="Times"/>
          <w:b/>
          <w:sz w:val="32"/>
        </w:rPr>
        <w:t xml:space="preserve"> of the school year following the issuance of a new license</w:t>
      </w:r>
      <w:r w:rsidRPr="00CC7077">
        <w:rPr>
          <w:rFonts w:ascii="Times" w:hAnsi="Times"/>
          <w:b/>
          <w:sz w:val="32"/>
        </w:rPr>
        <w:t>.</w:t>
      </w:r>
    </w:p>
    <w:p w:rsidR="003E4910" w:rsidRPr="00CC7077" w:rsidRDefault="003E4910" w:rsidP="003E4910">
      <w:pPr>
        <w:rPr>
          <w:rFonts w:ascii="Times" w:hAnsi="Times"/>
          <w:b/>
          <w:sz w:val="32"/>
        </w:rPr>
      </w:pPr>
    </w:p>
    <w:p w:rsidR="003E4910" w:rsidRDefault="003E4910" w:rsidP="003E4910">
      <w:pPr>
        <w:numPr>
          <w:ilvl w:val="0"/>
          <w:numId w:val="1"/>
        </w:numPr>
        <w:rPr>
          <w:rFonts w:ascii="Times" w:hAnsi="Times"/>
          <w:b/>
          <w:sz w:val="32"/>
        </w:rPr>
      </w:pPr>
      <w:r>
        <w:rPr>
          <w:rFonts w:ascii="Times" w:hAnsi="Times"/>
          <w:b/>
          <w:sz w:val="32"/>
        </w:rPr>
        <w:t>Educators are responsible for knowing when their licenses need to be renewed and submitting proper documentation well ahead of the deadline (April 1 by the latest).</w:t>
      </w:r>
    </w:p>
    <w:p w:rsidR="003E4910" w:rsidRPr="00A96E28" w:rsidRDefault="003E4910" w:rsidP="003E4910">
      <w:pPr>
        <w:rPr>
          <w:rFonts w:ascii="Times" w:hAnsi="Times"/>
          <w:b/>
          <w:sz w:val="32"/>
        </w:rPr>
      </w:pPr>
    </w:p>
    <w:p w:rsidR="003E4910" w:rsidRDefault="003E4910" w:rsidP="003E4910">
      <w:pPr>
        <w:numPr>
          <w:ilvl w:val="0"/>
          <w:numId w:val="1"/>
        </w:numPr>
        <w:rPr>
          <w:rFonts w:ascii="Times" w:hAnsi="Times"/>
          <w:b/>
          <w:sz w:val="32"/>
        </w:rPr>
      </w:pPr>
      <w:r>
        <w:rPr>
          <w:rFonts w:ascii="Times" w:hAnsi="Times"/>
          <w:b/>
          <w:sz w:val="32"/>
        </w:rPr>
        <w:t>Indiv</w:t>
      </w:r>
      <w:r w:rsidR="008730E0">
        <w:rPr>
          <w:rFonts w:ascii="Times" w:hAnsi="Times"/>
          <w:b/>
          <w:sz w:val="32"/>
        </w:rPr>
        <w:t>i</w:t>
      </w:r>
      <w:r>
        <w:rPr>
          <w:rFonts w:ascii="Times" w:hAnsi="Times"/>
          <w:b/>
          <w:sz w:val="32"/>
        </w:rPr>
        <w:t>dual Professional Development Plan (IPDP) should be aligned with District Goals, Building Goals and Professional Performance Goals (Job Targets).</w:t>
      </w:r>
    </w:p>
    <w:p w:rsidR="003E4910" w:rsidRDefault="003E4910" w:rsidP="003E4910">
      <w:pPr>
        <w:rPr>
          <w:rFonts w:ascii="Times" w:hAnsi="Times"/>
          <w:b/>
          <w:sz w:val="32"/>
        </w:rPr>
      </w:pPr>
    </w:p>
    <w:p w:rsidR="003E4910" w:rsidRDefault="003E4910" w:rsidP="003E4910">
      <w:pPr>
        <w:numPr>
          <w:ilvl w:val="0"/>
          <w:numId w:val="1"/>
        </w:numPr>
        <w:rPr>
          <w:rFonts w:ascii="Times" w:hAnsi="Times"/>
          <w:b/>
          <w:sz w:val="32"/>
        </w:rPr>
      </w:pPr>
      <w:r>
        <w:rPr>
          <w:rFonts w:ascii="Times" w:hAnsi="Times"/>
          <w:b/>
          <w:sz w:val="32"/>
        </w:rPr>
        <w:t>The LPDC is only able to submit an application for license renewal when all of the requirements have been met.</w:t>
      </w:r>
    </w:p>
    <w:p w:rsidR="003E4910" w:rsidRPr="00D07C3D" w:rsidRDefault="003E4910" w:rsidP="003E4910">
      <w:pPr>
        <w:rPr>
          <w:rFonts w:ascii="Times" w:hAnsi="Times"/>
          <w:b/>
          <w:sz w:val="32"/>
        </w:rPr>
      </w:pPr>
    </w:p>
    <w:p w:rsidR="003E4910" w:rsidRPr="00A96E28" w:rsidRDefault="003E4910" w:rsidP="003E4910">
      <w:pPr>
        <w:rPr>
          <w:rFonts w:ascii="Times" w:hAnsi="Times"/>
          <w:b/>
          <w:sz w:val="32"/>
        </w:rPr>
      </w:pPr>
    </w:p>
    <w:p w:rsidR="003E4910" w:rsidRDefault="003E4910" w:rsidP="003E4910">
      <w:pPr>
        <w:rPr>
          <w:rFonts w:ascii="Times" w:hAnsi="Times"/>
          <w:b/>
          <w:sz w:val="32"/>
        </w:rPr>
      </w:pPr>
    </w:p>
    <w:p w:rsidR="00275EED" w:rsidRDefault="00275EED" w:rsidP="00275EED">
      <w:pPr>
        <w:jc w:val="center"/>
        <w:rPr>
          <w:rFonts w:ascii="Times" w:hAnsi="Times"/>
          <w:b/>
          <w:sz w:val="28"/>
        </w:rPr>
      </w:pPr>
      <w:r>
        <w:br w:type="page"/>
      </w:r>
      <w:r>
        <w:rPr>
          <w:rFonts w:ascii="Times" w:hAnsi="Times"/>
          <w:b/>
          <w:sz w:val="28"/>
        </w:rPr>
        <w:t>Tecumseh Local School District</w:t>
      </w:r>
    </w:p>
    <w:p w:rsidR="00275EED" w:rsidRPr="00EE2CDB" w:rsidRDefault="00275EED" w:rsidP="00275EED">
      <w:pPr>
        <w:jc w:val="center"/>
        <w:rPr>
          <w:rFonts w:ascii="Times" w:hAnsi="Times"/>
          <w:b/>
          <w:sz w:val="28"/>
        </w:rPr>
      </w:pPr>
      <w:r>
        <w:rPr>
          <w:rFonts w:ascii="Times" w:hAnsi="Times"/>
          <w:b/>
          <w:sz w:val="28"/>
        </w:rPr>
        <w:t>Local Professional Development Committee</w:t>
      </w:r>
    </w:p>
    <w:p w:rsidR="00275EED" w:rsidRDefault="00275EED" w:rsidP="00275EED">
      <w:pPr>
        <w:rPr>
          <w:rFonts w:ascii="Times" w:hAnsi="Times"/>
        </w:rPr>
      </w:pPr>
    </w:p>
    <w:p w:rsidR="00275EED" w:rsidRDefault="00275EED" w:rsidP="00275EED">
      <w:pPr>
        <w:rPr>
          <w:rFonts w:ascii="Times" w:hAnsi="Times"/>
        </w:rPr>
      </w:pPr>
    </w:p>
    <w:p w:rsidR="00275EED" w:rsidRPr="00EE2CDB" w:rsidRDefault="00275EED" w:rsidP="00275EED">
      <w:pPr>
        <w:tabs>
          <w:tab w:val="right" w:pos="7920"/>
          <w:tab w:val="center" w:pos="8460"/>
        </w:tabs>
        <w:rPr>
          <w:rFonts w:ascii="Times" w:hAnsi="Times"/>
          <w:b/>
        </w:rPr>
      </w:pPr>
      <w:r w:rsidRPr="00BA25A8">
        <w:rPr>
          <w:rFonts w:ascii="Times" w:hAnsi="Times"/>
          <w:b/>
        </w:rPr>
        <w:t>Table of Contents</w:t>
      </w:r>
      <w:r w:rsidRPr="00BA25A8">
        <w:rPr>
          <w:rFonts w:ascii="Times" w:hAnsi="Times"/>
          <w:b/>
        </w:rPr>
        <w:tab/>
      </w:r>
      <w:r w:rsidRPr="00BA25A8">
        <w:rPr>
          <w:rFonts w:ascii="Times" w:hAnsi="Times"/>
          <w:b/>
        </w:rPr>
        <w:tab/>
      </w:r>
      <w:r w:rsidRPr="00BA25A8">
        <w:rPr>
          <w:rFonts w:ascii="Times" w:hAnsi="Times"/>
          <w:u w:val="single"/>
        </w:rPr>
        <w:t>Page</w:t>
      </w:r>
    </w:p>
    <w:p w:rsidR="00275EED" w:rsidRDefault="00275EED" w:rsidP="00275EED">
      <w:pPr>
        <w:tabs>
          <w:tab w:val="center" w:pos="8460"/>
        </w:tabs>
        <w:rPr>
          <w:rFonts w:ascii="Times" w:hAnsi="Times"/>
        </w:rPr>
      </w:pPr>
    </w:p>
    <w:p w:rsidR="00275EED" w:rsidRDefault="00E13852" w:rsidP="00275EED">
      <w:pPr>
        <w:tabs>
          <w:tab w:val="left" w:leader="dot" w:pos="7704"/>
          <w:tab w:val="center" w:pos="8460"/>
        </w:tabs>
        <w:spacing w:line="360" w:lineRule="auto"/>
        <w:rPr>
          <w:rFonts w:ascii="Times" w:hAnsi="Times"/>
        </w:rPr>
      </w:pPr>
      <w:r>
        <w:rPr>
          <w:rFonts w:ascii="Times" w:hAnsi="Times"/>
        </w:rPr>
        <w:t>Local Professional Development Committee</w:t>
      </w:r>
      <w:r w:rsidR="00707E68">
        <w:rPr>
          <w:rFonts w:ascii="Times" w:hAnsi="Times"/>
        </w:rPr>
        <w:tab/>
      </w:r>
      <w:r w:rsidR="00707E68">
        <w:rPr>
          <w:rFonts w:ascii="Times" w:hAnsi="Times"/>
        </w:rPr>
        <w:tab/>
        <w:t>4</w:t>
      </w:r>
    </w:p>
    <w:p w:rsidR="00275EED" w:rsidRDefault="00707E68" w:rsidP="00275EED">
      <w:pPr>
        <w:tabs>
          <w:tab w:val="left" w:leader="dot" w:pos="7704"/>
          <w:tab w:val="center" w:pos="8460"/>
        </w:tabs>
        <w:spacing w:line="360" w:lineRule="auto"/>
        <w:rPr>
          <w:rFonts w:ascii="Times" w:hAnsi="Times"/>
        </w:rPr>
      </w:pPr>
      <w:r>
        <w:rPr>
          <w:rFonts w:ascii="Times" w:hAnsi="Times"/>
        </w:rPr>
        <w:t>Goals of Tecumseh Local Big Arrow</w:t>
      </w:r>
      <w:r>
        <w:rPr>
          <w:rFonts w:ascii="Times" w:hAnsi="Times"/>
        </w:rPr>
        <w:tab/>
      </w:r>
      <w:r>
        <w:rPr>
          <w:rFonts w:ascii="Times" w:hAnsi="Times"/>
        </w:rPr>
        <w:tab/>
        <w:t>5</w:t>
      </w:r>
    </w:p>
    <w:p w:rsidR="00275EED" w:rsidRDefault="00275EED" w:rsidP="00275EED">
      <w:pPr>
        <w:tabs>
          <w:tab w:val="left" w:leader="dot" w:pos="7704"/>
          <w:tab w:val="center" w:pos="8460"/>
        </w:tabs>
        <w:spacing w:line="360" w:lineRule="auto"/>
        <w:rPr>
          <w:rFonts w:ascii="Times" w:hAnsi="Times"/>
        </w:rPr>
      </w:pPr>
      <w:r>
        <w:rPr>
          <w:rFonts w:ascii="Times" w:hAnsi="Times"/>
        </w:rPr>
        <w:t>Policie</w:t>
      </w:r>
      <w:r w:rsidR="006F63E1">
        <w:rPr>
          <w:rFonts w:ascii="Times" w:hAnsi="Times"/>
        </w:rPr>
        <w:t>s, Procedures, and Guidelines</w:t>
      </w:r>
      <w:r w:rsidR="006F63E1">
        <w:rPr>
          <w:rFonts w:ascii="Times" w:hAnsi="Times"/>
        </w:rPr>
        <w:tab/>
      </w:r>
      <w:r w:rsidR="006F63E1">
        <w:rPr>
          <w:rFonts w:ascii="Times" w:hAnsi="Times"/>
        </w:rPr>
        <w:tab/>
        <w:t>6</w:t>
      </w:r>
    </w:p>
    <w:p w:rsidR="00275EED" w:rsidRDefault="006F63E1" w:rsidP="00275EED">
      <w:pPr>
        <w:tabs>
          <w:tab w:val="left" w:leader="dot" w:pos="7704"/>
          <w:tab w:val="center" w:pos="8460"/>
        </w:tabs>
        <w:spacing w:line="360" w:lineRule="auto"/>
        <w:rPr>
          <w:rFonts w:ascii="Times" w:hAnsi="Times"/>
        </w:rPr>
      </w:pPr>
      <w:r>
        <w:rPr>
          <w:rFonts w:ascii="Times" w:hAnsi="Times"/>
        </w:rPr>
        <w:t>LPDC Structure</w:t>
      </w:r>
      <w:r>
        <w:rPr>
          <w:rFonts w:ascii="Times" w:hAnsi="Times"/>
        </w:rPr>
        <w:tab/>
      </w:r>
      <w:r>
        <w:rPr>
          <w:rFonts w:ascii="Times" w:hAnsi="Times"/>
        </w:rPr>
        <w:tab/>
        <w:t>6</w:t>
      </w:r>
    </w:p>
    <w:p w:rsidR="00275EED" w:rsidRDefault="006F63E1" w:rsidP="00275EED">
      <w:pPr>
        <w:tabs>
          <w:tab w:val="left" w:leader="dot" w:pos="7704"/>
          <w:tab w:val="center" w:pos="8460"/>
        </w:tabs>
        <w:spacing w:line="360" w:lineRule="auto"/>
        <w:rPr>
          <w:rFonts w:ascii="Times" w:hAnsi="Times"/>
        </w:rPr>
      </w:pPr>
      <w:r>
        <w:rPr>
          <w:rFonts w:ascii="Times" w:hAnsi="Times"/>
        </w:rPr>
        <w:t>LPDC Procedure</w:t>
      </w:r>
      <w:r>
        <w:rPr>
          <w:rFonts w:ascii="Times" w:hAnsi="Times"/>
        </w:rPr>
        <w:tab/>
      </w:r>
      <w:r>
        <w:rPr>
          <w:rFonts w:ascii="Times" w:hAnsi="Times"/>
        </w:rPr>
        <w:tab/>
        <w:t>7-10</w:t>
      </w:r>
    </w:p>
    <w:p w:rsidR="006F63E1" w:rsidRDefault="006F63E1" w:rsidP="00275EED">
      <w:pPr>
        <w:tabs>
          <w:tab w:val="left" w:leader="dot" w:pos="7704"/>
          <w:tab w:val="center" w:pos="8460"/>
        </w:tabs>
        <w:spacing w:line="360" w:lineRule="auto"/>
        <w:rPr>
          <w:rFonts w:ascii="Times" w:hAnsi="Times"/>
        </w:rPr>
      </w:pPr>
      <w:r>
        <w:rPr>
          <w:rFonts w:ascii="Times" w:hAnsi="Times"/>
        </w:rPr>
        <w:t>Criteria for Granting Units</w:t>
      </w:r>
      <w:r>
        <w:rPr>
          <w:rFonts w:ascii="Times" w:hAnsi="Times"/>
        </w:rPr>
        <w:tab/>
      </w:r>
      <w:r>
        <w:rPr>
          <w:rFonts w:ascii="Times" w:hAnsi="Times"/>
        </w:rPr>
        <w:tab/>
        <w:t>11</w:t>
      </w:r>
    </w:p>
    <w:p w:rsidR="00EA4FCA" w:rsidRDefault="006F63E1" w:rsidP="00275EED">
      <w:pPr>
        <w:tabs>
          <w:tab w:val="left" w:leader="dot" w:pos="7704"/>
          <w:tab w:val="center" w:pos="8460"/>
        </w:tabs>
        <w:spacing w:line="360" w:lineRule="auto"/>
        <w:rPr>
          <w:rFonts w:ascii="Times" w:hAnsi="Times"/>
        </w:rPr>
      </w:pPr>
      <w:r>
        <w:rPr>
          <w:rFonts w:ascii="Times" w:hAnsi="Times"/>
        </w:rPr>
        <w:t>Requirements for Renewal……………………………………………………….</w:t>
      </w:r>
      <w:r>
        <w:rPr>
          <w:rFonts w:ascii="Times" w:hAnsi="Times"/>
        </w:rPr>
        <w:tab/>
      </w:r>
      <w:r>
        <w:rPr>
          <w:rFonts w:ascii="Times" w:hAnsi="Times"/>
        </w:rPr>
        <w:tab/>
        <w:t>12</w:t>
      </w:r>
    </w:p>
    <w:p w:rsidR="00275EED" w:rsidRDefault="00EA4FCA" w:rsidP="00275EED">
      <w:pPr>
        <w:tabs>
          <w:tab w:val="left" w:leader="dot" w:pos="7704"/>
          <w:tab w:val="center" w:pos="8460"/>
        </w:tabs>
        <w:spacing w:line="360" w:lineRule="auto"/>
        <w:rPr>
          <w:rFonts w:ascii="Times" w:hAnsi="Times"/>
        </w:rPr>
      </w:pPr>
      <w:r>
        <w:rPr>
          <w:rFonts w:ascii="Times" w:hAnsi="Times"/>
        </w:rPr>
        <w:t>Teacher Self- Assessment Tool</w:t>
      </w:r>
      <w:r>
        <w:rPr>
          <w:rFonts w:ascii="Times" w:hAnsi="Times"/>
        </w:rPr>
        <w:tab/>
      </w:r>
      <w:r>
        <w:rPr>
          <w:rFonts w:ascii="Times" w:hAnsi="Times"/>
        </w:rPr>
        <w:tab/>
        <w:t>13</w:t>
      </w:r>
      <w:r w:rsidR="00275EED">
        <w:rPr>
          <w:rFonts w:ascii="Times" w:hAnsi="Times"/>
        </w:rPr>
        <w:t>-15</w:t>
      </w:r>
    </w:p>
    <w:p w:rsidR="00275EED" w:rsidRDefault="004A0CE0" w:rsidP="00275EED">
      <w:pPr>
        <w:tabs>
          <w:tab w:val="left" w:leader="dot" w:pos="7704"/>
          <w:tab w:val="center" w:pos="8460"/>
        </w:tabs>
        <w:spacing w:line="360" w:lineRule="auto"/>
        <w:rPr>
          <w:rFonts w:ascii="Times" w:hAnsi="Times"/>
        </w:rPr>
      </w:pPr>
      <w:r>
        <w:rPr>
          <w:rFonts w:ascii="Times" w:hAnsi="Times"/>
        </w:rPr>
        <w:t>Prin</w:t>
      </w:r>
      <w:r w:rsidR="00EA4FCA">
        <w:rPr>
          <w:rFonts w:ascii="Times" w:hAnsi="Times"/>
        </w:rPr>
        <w:t>cipal Self-Assessment Tool ………………………………………………...</w:t>
      </w:r>
      <w:r w:rsidR="00EA4FCA">
        <w:rPr>
          <w:rFonts w:ascii="Times" w:hAnsi="Times"/>
        </w:rPr>
        <w:tab/>
      </w:r>
      <w:r w:rsidR="00EA4FCA">
        <w:rPr>
          <w:rFonts w:ascii="Times" w:hAnsi="Times"/>
        </w:rPr>
        <w:tab/>
        <w:t>17-21</w:t>
      </w:r>
    </w:p>
    <w:p w:rsidR="00037762" w:rsidRDefault="00EA4FCA" w:rsidP="00275EED">
      <w:pPr>
        <w:tabs>
          <w:tab w:val="left" w:pos="1440"/>
          <w:tab w:val="left" w:leader="dot" w:pos="7704"/>
          <w:tab w:val="center" w:pos="8460"/>
        </w:tabs>
        <w:spacing w:line="360" w:lineRule="auto"/>
        <w:rPr>
          <w:rFonts w:ascii="Times" w:hAnsi="Times"/>
        </w:rPr>
      </w:pPr>
      <w:r>
        <w:rPr>
          <w:rFonts w:ascii="Times" w:hAnsi="Times"/>
        </w:rPr>
        <w:t>Goal Areas from Self Asse</w:t>
      </w:r>
      <w:r w:rsidR="00926146">
        <w:rPr>
          <w:rFonts w:ascii="Times" w:hAnsi="Times"/>
        </w:rPr>
        <w:t>ssment Tools…………………………………………</w:t>
      </w:r>
      <w:r w:rsidR="00926146">
        <w:rPr>
          <w:rFonts w:ascii="Times" w:hAnsi="Times"/>
        </w:rPr>
        <w:tab/>
      </w:r>
      <w:r w:rsidR="00926146">
        <w:rPr>
          <w:rFonts w:ascii="Times" w:hAnsi="Times"/>
        </w:rPr>
        <w:tab/>
        <w:t>22</w:t>
      </w:r>
    </w:p>
    <w:p w:rsidR="00037762" w:rsidRDefault="00037762" w:rsidP="00275EED">
      <w:pPr>
        <w:tabs>
          <w:tab w:val="left" w:pos="1440"/>
          <w:tab w:val="left" w:leader="dot" w:pos="7704"/>
          <w:tab w:val="center" w:pos="8460"/>
        </w:tabs>
        <w:spacing w:line="360" w:lineRule="auto"/>
        <w:rPr>
          <w:rFonts w:ascii="Times" w:hAnsi="Times"/>
        </w:rPr>
      </w:pPr>
      <w:r>
        <w:rPr>
          <w:rFonts w:ascii="Times" w:hAnsi="Times"/>
        </w:rPr>
        <w:t xml:space="preserve">Guide to SMART </w:t>
      </w:r>
      <w:r w:rsidR="00926146">
        <w:rPr>
          <w:rFonts w:ascii="Times" w:hAnsi="Times"/>
        </w:rPr>
        <w:t>Goals………………………………………………………….</w:t>
      </w:r>
      <w:r w:rsidR="00926146">
        <w:rPr>
          <w:rFonts w:ascii="Times" w:hAnsi="Times"/>
        </w:rPr>
        <w:tab/>
      </w:r>
      <w:r w:rsidR="00926146">
        <w:rPr>
          <w:rFonts w:ascii="Times" w:hAnsi="Times"/>
        </w:rPr>
        <w:tab/>
        <w:t>23</w:t>
      </w:r>
    </w:p>
    <w:p w:rsidR="00037762" w:rsidRDefault="00037762" w:rsidP="00275EED">
      <w:pPr>
        <w:tabs>
          <w:tab w:val="left" w:pos="1440"/>
          <w:tab w:val="left" w:leader="dot" w:pos="7704"/>
          <w:tab w:val="center" w:pos="8460"/>
        </w:tabs>
        <w:spacing w:line="360" w:lineRule="auto"/>
        <w:rPr>
          <w:rFonts w:ascii="Times" w:hAnsi="Times"/>
        </w:rPr>
      </w:pPr>
      <w:r>
        <w:rPr>
          <w:rFonts w:ascii="Times" w:hAnsi="Times"/>
        </w:rPr>
        <w:t>Approved Professsional Development</w:t>
      </w:r>
      <w:r w:rsidR="00926146">
        <w:rPr>
          <w:rFonts w:ascii="Times" w:hAnsi="Times"/>
        </w:rPr>
        <w:t xml:space="preserve"> Providers………………………………...</w:t>
      </w:r>
      <w:r w:rsidR="00926146">
        <w:rPr>
          <w:rFonts w:ascii="Times" w:hAnsi="Times"/>
        </w:rPr>
        <w:tab/>
      </w:r>
      <w:r w:rsidR="00926146">
        <w:rPr>
          <w:rFonts w:ascii="Times" w:hAnsi="Times"/>
        </w:rPr>
        <w:tab/>
        <w:t>24-25</w:t>
      </w:r>
    </w:p>
    <w:p w:rsidR="00275EED" w:rsidRDefault="004A0CE0" w:rsidP="00275EED">
      <w:pPr>
        <w:tabs>
          <w:tab w:val="left" w:pos="1440"/>
          <w:tab w:val="left" w:leader="dot" w:pos="7704"/>
          <w:tab w:val="center" w:pos="8460"/>
        </w:tabs>
        <w:spacing w:line="360" w:lineRule="auto"/>
        <w:rPr>
          <w:rFonts w:ascii="Times" w:hAnsi="Times"/>
        </w:rPr>
      </w:pPr>
      <w:r>
        <w:rPr>
          <w:rFonts w:ascii="Times" w:hAnsi="Times"/>
        </w:rPr>
        <w:t xml:space="preserve">Appendix A </w:t>
      </w:r>
      <w:r>
        <w:rPr>
          <w:rFonts w:ascii="Times" w:hAnsi="Times"/>
        </w:rPr>
        <w:tab/>
        <w:t>Continuing Education/ Profess</w:t>
      </w:r>
      <w:r w:rsidR="00926146">
        <w:rPr>
          <w:rFonts w:ascii="Times" w:hAnsi="Times"/>
        </w:rPr>
        <w:t>ional Growth Options…………….</w:t>
      </w:r>
      <w:r w:rsidR="00926146">
        <w:rPr>
          <w:rFonts w:ascii="Times" w:hAnsi="Times"/>
        </w:rPr>
        <w:tab/>
        <w:t>27-30</w:t>
      </w:r>
    </w:p>
    <w:p w:rsidR="00275EED" w:rsidRDefault="00275EED" w:rsidP="00275EED">
      <w:pPr>
        <w:tabs>
          <w:tab w:val="left" w:pos="1440"/>
          <w:tab w:val="left" w:leader="dot" w:pos="7704"/>
          <w:tab w:val="center" w:pos="8460"/>
        </w:tabs>
        <w:spacing w:line="360" w:lineRule="auto"/>
        <w:rPr>
          <w:rFonts w:ascii="Times" w:hAnsi="Times"/>
        </w:rPr>
      </w:pPr>
      <w:r>
        <w:rPr>
          <w:rFonts w:ascii="Times" w:hAnsi="Times"/>
        </w:rPr>
        <w:t>Appendix B</w:t>
      </w:r>
      <w:r>
        <w:rPr>
          <w:rFonts w:ascii="Times" w:hAnsi="Times"/>
        </w:rPr>
        <w:tab/>
        <w:t>Credential Renewal an</w:t>
      </w:r>
      <w:r w:rsidR="00926146">
        <w:rPr>
          <w:rFonts w:ascii="Times" w:hAnsi="Times"/>
        </w:rPr>
        <w:t>d Transition Requirements</w:t>
      </w:r>
      <w:r w:rsidR="00926146">
        <w:rPr>
          <w:rFonts w:ascii="Times" w:hAnsi="Times"/>
        </w:rPr>
        <w:tab/>
      </w:r>
      <w:r w:rsidR="00926146">
        <w:rPr>
          <w:rFonts w:ascii="Times" w:hAnsi="Times"/>
        </w:rPr>
        <w:tab/>
        <w:t>31-32</w:t>
      </w:r>
    </w:p>
    <w:p w:rsidR="00275EED" w:rsidRDefault="00275EED" w:rsidP="00275EED">
      <w:pPr>
        <w:tabs>
          <w:tab w:val="left" w:pos="1440"/>
          <w:tab w:val="left" w:leader="dot" w:pos="7704"/>
          <w:tab w:val="center" w:pos="8460"/>
        </w:tabs>
        <w:spacing w:line="360" w:lineRule="auto"/>
        <w:rPr>
          <w:rFonts w:ascii="Times" w:hAnsi="Times"/>
        </w:rPr>
      </w:pPr>
      <w:r>
        <w:rPr>
          <w:rFonts w:ascii="Times" w:hAnsi="Times"/>
        </w:rPr>
        <w:t>Ap</w:t>
      </w:r>
      <w:r w:rsidR="00926146">
        <w:rPr>
          <w:rFonts w:ascii="Times" w:hAnsi="Times"/>
        </w:rPr>
        <w:t>pendix C</w:t>
      </w:r>
      <w:r w:rsidR="00926146">
        <w:rPr>
          <w:rFonts w:ascii="Times" w:hAnsi="Times"/>
        </w:rPr>
        <w:tab/>
        <w:t>Conversion Chart</w:t>
      </w:r>
      <w:r w:rsidR="00926146">
        <w:rPr>
          <w:rFonts w:ascii="Times" w:hAnsi="Times"/>
        </w:rPr>
        <w:tab/>
      </w:r>
      <w:r w:rsidR="00926146">
        <w:rPr>
          <w:rFonts w:ascii="Times" w:hAnsi="Times"/>
        </w:rPr>
        <w:tab/>
        <w:t>33-34</w:t>
      </w:r>
    </w:p>
    <w:p w:rsidR="00275EED" w:rsidRDefault="00926146" w:rsidP="00275EED">
      <w:pPr>
        <w:tabs>
          <w:tab w:val="left" w:pos="1440"/>
          <w:tab w:val="left" w:leader="dot" w:pos="7704"/>
          <w:tab w:val="center" w:pos="8460"/>
        </w:tabs>
        <w:spacing w:line="360" w:lineRule="auto"/>
        <w:rPr>
          <w:rFonts w:ascii="Times" w:hAnsi="Times"/>
        </w:rPr>
      </w:pPr>
      <w:r>
        <w:rPr>
          <w:rFonts w:ascii="Times" w:hAnsi="Times"/>
        </w:rPr>
        <w:t>Appendix D</w:t>
      </w:r>
      <w:r>
        <w:rPr>
          <w:rFonts w:ascii="Times" w:hAnsi="Times"/>
        </w:rPr>
        <w:tab/>
        <w:t>Forms</w:t>
      </w:r>
      <w:r>
        <w:rPr>
          <w:rFonts w:ascii="Times" w:hAnsi="Times"/>
        </w:rPr>
        <w:tab/>
      </w:r>
      <w:r>
        <w:rPr>
          <w:rFonts w:ascii="Times" w:hAnsi="Times"/>
        </w:rPr>
        <w:tab/>
        <w:t>35</w:t>
      </w:r>
    </w:p>
    <w:p w:rsidR="00275EED" w:rsidRDefault="00275EED" w:rsidP="00275EED">
      <w:pPr>
        <w:tabs>
          <w:tab w:val="left" w:pos="540"/>
          <w:tab w:val="left" w:pos="1440"/>
          <w:tab w:val="left" w:leader="dot" w:pos="7704"/>
          <w:tab w:val="center" w:pos="8460"/>
        </w:tabs>
        <w:rPr>
          <w:rFonts w:ascii="Times" w:hAnsi="Times"/>
        </w:rPr>
      </w:pPr>
      <w:r>
        <w:rPr>
          <w:rFonts w:ascii="Times" w:hAnsi="Times"/>
        </w:rPr>
        <w:tab/>
      </w:r>
      <w:r>
        <w:rPr>
          <w:rFonts w:ascii="Times" w:hAnsi="Times"/>
        </w:rPr>
        <w:tab/>
        <w:t>Form 1 - Individual Professional Development Plan/</w:t>
      </w:r>
    </w:p>
    <w:p w:rsidR="00275EED" w:rsidRDefault="00275EED"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t xml:space="preserve">  </w:t>
      </w:r>
      <w:r w:rsidR="00926146">
        <w:rPr>
          <w:rFonts w:ascii="Times" w:hAnsi="Times"/>
        </w:rPr>
        <w:t xml:space="preserve">         IPDP Review Form</w:t>
      </w:r>
      <w:r w:rsidR="00926146">
        <w:rPr>
          <w:rFonts w:ascii="Times" w:hAnsi="Times"/>
        </w:rPr>
        <w:tab/>
      </w:r>
      <w:r w:rsidR="00926146">
        <w:rPr>
          <w:rFonts w:ascii="Times" w:hAnsi="Times"/>
        </w:rPr>
        <w:tab/>
        <w:t>36-39</w:t>
      </w:r>
    </w:p>
    <w:p w:rsidR="00275EED" w:rsidRDefault="00275EED"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t>For</w:t>
      </w:r>
      <w:r w:rsidR="00926146">
        <w:rPr>
          <w:rFonts w:ascii="Times" w:hAnsi="Times"/>
        </w:rPr>
        <w:t>m 2 - LPDC Verification Form</w:t>
      </w:r>
      <w:r w:rsidR="00926146">
        <w:rPr>
          <w:rFonts w:ascii="Times" w:hAnsi="Times"/>
        </w:rPr>
        <w:tab/>
      </w:r>
      <w:r w:rsidR="00926146">
        <w:rPr>
          <w:rFonts w:ascii="Times" w:hAnsi="Times"/>
        </w:rPr>
        <w:tab/>
        <w:t>40</w:t>
      </w:r>
    </w:p>
    <w:p w:rsidR="00275EED" w:rsidRDefault="004A0CE0"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t xml:space="preserve">Form 3 - CEU </w:t>
      </w:r>
      <w:r w:rsidR="00926146">
        <w:rPr>
          <w:rFonts w:ascii="Times" w:hAnsi="Times"/>
        </w:rPr>
        <w:t>Proposal</w:t>
      </w:r>
      <w:r w:rsidR="00926146">
        <w:rPr>
          <w:rFonts w:ascii="Times" w:hAnsi="Times"/>
        </w:rPr>
        <w:tab/>
      </w:r>
      <w:r w:rsidR="00926146">
        <w:rPr>
          <w:rFonts w:ascii="Times" w:hAnsi="Times"/>
        </w:rPr>
        <w:tab/>
        <w:t>41</w:t>
      </w:r>
    </w:p>
    <w:p w:rsidR="00275EED" w:rsidRDefault="00275EED"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r>
      <w:r w:rsidR="00926146">
        <w:rPr>
          <w:rFonts w:ascii="Times" w:hAnsi="Times"/>
        </w:rPr>
        <w:t>Form 4 - Coursework Proposal</w:t>
      </w:r>
      <w:r w:rsidR="00926146">
        <w:rPr>
          <w:rFonts w:ascii="Times" w:hAnsi="Times"/>
        </w:rPr>
        <w:tab/>
      </w:r>
      <w:r w:rsidR="00926146">
        <w:rPr>
          <w:rFonts w:ascii="Times" w:hAnsi="Times"/>
        </w:rPr>
        <w:tab/>
        <w:t>42</w:t>
      </w:r>
    </w:p>
    <w:p w:rsidR="00275EED" w:rsidRDefault="00275EED"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t>Form 5 - Equivalent Activity Proposal</w:t>
      </w:r>
      <w:r>
        <w:rPr>
          <w:rFonts w:ascii="Times" w:hAnsi="Times"/>
        </w:rPr>
        <w:tab/>
      </w:r>
      <w:r>
        <w:rPr>
          <w:rFonts w:ascii="Times" w:hAnsi="Times"/>
        </w:rPr>
        <w:tab/>
      </w:r>
      <w:r w:rsidR="00926146">
        <w:rPr>
          <w:rFonts w:ascii="Times" w:hAnsi="Times"/>
        </w:rPr>
        <w:t>43-44</w:t>
      </w:r>
    </w:p>
    <w:p w:rsidR="00275EED" w:rsidRDefault="00275EED"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t>For</w:t>
      </w:r>
      <w:r w:rsidR="00926146">
        <w:rPr>
          <w:rFonts w:ascii="Times" w:hAnsi="Times"/>
        </w:rPr>
        <w:t>m 6 - Activity Documentation</w:t>
      </w:r>
      <w:r w:rsidR="00926146">
        <w:rPr>
          <w:rFonts w:ascii="Times" w:hAnsi="Times"/>
        </w:rPr>
        <w:tab/>
      </w:r>
      <w:r w:rsidR="00926146">
        <w:rPr>
          <w:rFonts w:ascii="Times" w:hAnsi="Times"/>
        </w:rPr>
        <w:tab/>
        <w:t>45</w:t>
      </w:r>
    </w:p>
    <w:p w:rsidR="00275EED" w:rsidRDefault="00275EED" w:rsidP="00275EED">
      <w:pPr>
        <w:tabs>
          <w:tab w:val="left" w:pos="540"/>
          <w:tab w:val="left" w:pos="1440"/>
          <w:tab w:val="left" w:leader="dot" w:pos="7704"/>
          <w:tab w:val="center" w:pos="8460"/>
        </w:tabs>
        <w:rPr>
          <w:rFonts w:ascii="Times" w:hAnsi="Times"/>
        </w:rPr>
      </w:pPr>
      <w:r>
        <w:rPr>
          <w:rFonts w:ascii="Times" w:hAnsi="Times"/>
        </w:rPr>
        <w:tab/>
      </w:r>
      <w:r>
        <w:rPr>
          <w:rFonts w:ascii="Times" w:hAnsi="Times"/>
        </w:rPr>
        <w:tab/>
        <w:t xml:space="preserve">Form 7 - Approval Verification Form for Educators </w:t>
      </w:r>
    </w:p>
    <w:p w:rsidR="00275EED" w:rsidRDefault="00926146" w:rsidP="00275EED">
      <w:pPr>
        <w:tabs>
          <w:tab w:val="left" w:pos="540"/>
          <w:tab w:val="left" w:pos="1440"/>
          <w:tab w:val="left" w:leader="dot" w:pos="7704"/>
          <w:tab w:val="center" w:pos="8460"/>
        </w:tabs>
        <w:spacing w:line="360" w:lineRule="auto"/>
        <w:rPr>
          <w:rFonts w:ascii="Times" w:hAnsi="Times"/>
        </w:rPr>
      </w:pPr>
      <w:r>
        <w:rPr>
          <w:rFonts w:ascii="Times" w:hAnsi="Times"/>
        </w:rPr>
        <w:tab/>
      </w:r>
      <w:r>
        <w:rPr>
          <w:rFonts w:ascii="Times" w:hAnsi="Times"/>
        </w:rPr>
        <w:tab/>
        <w:t xml:space="preserve">          Leaving LPDC</w:t>
      </w:r>
      <w:r>
        <w:rPr>
          <w:rFonts w:ascii="Times" w:hAnsi="Times"/>
        </w:rPr>
        <w:tab/>
      </w:r>
      <w:r>
        <w:rPr>
          <w:rFonts w:ascii="Times" w:hAnsi="Times"/>
        </w:rPr>
        <w:tab/>
        <w:t>46</w:t>
      </w:r>
    </w:p>
    <w:p w:rsidR="00275EED" w:rsidRDefault="00275EED" w:rsidP="00275EED">
      <w:pPr>
        <w:tabs>
          <w:tab w:val="left" w:leader="dot" w:pos="7704"/>
          <w:tab w:val="center" w:pos="8460"/>
        </w:tabs>
        <w:rPr>
          <w:rFonts w:ascii="Times" w:hAnsi="Times"/>
        </w:rPr>
      </w:pPr>
    </w:p>
    <w:p w:rsidR="003E4910" w:rsidRDefault="003E4910" w:rsidP="003E4910">
      <w:pPr>
        <w:jc w:val="center"/>
        <w:rPr>
          <w:rFonts w:ascii="Times" w:hAnsi="Times"/>
          <w:b/>
          <w:sz w:val="28"/>
        </w:rPr>
      </w:pPr>
      <w:r>
        <w:br w:type="page"/>
      </w:r>
      <w:r>
        <w:rPr>
          <w:rFonts w:ascii="Times" w:hAnsi="Times"/>
          <w:b/>
          <w:sz w:val="28"/>
        </w:rPr>
        <w:t>Tecumseh Local School District</w:t>
      </w:r>
    </w:p>
    <w:p w:rsidR="003E4910" w:rsidRPr="004940DE" w:rsidRDefault="003E4910" w:rsidP="003E4910">
      <w:pPr>
        <w:jc w:val="center"/>
        <w:rPr>
          <w:rFonts w:ascii="Times" w:hAnsi="Times"/>
          <w:b/>
          <w:sz w:val="28"/>
        </w:rPr>
      </w:pPr>
      <w:r>
        <w:rPr>
          <w:rFonts w:ascii="Times" w:hAnsi="Times"/>
          <w:b/>
          <w:sz w:val="28"/>
        </w:rPr>
        <w:t>Local Professional Development Committee</w:t>
      </w:r>
    </w:p>
    <w:p w:rsidR="003E4910" w:rsidRPr="00793E36" w:rsidRDefault="003E4910" w:rsidP="003E4910">
      <w:pPr>
        <w:rPr>
          <w:rFonts w:ascii="Times" w:hAnsi="Times"/>
        </w:rPr>
      </w:pPr>
    </w:p>
    <w:p w:rsidR="003E4910" w:rsidRPr="00793E36" w:rsidRDefault="003E4910" w:rsidP="003E4910">
      <w:pPr>
        <w:tabs>
          <w:tab w:val="right" w:pos="9360"/>
        </w:tabs>
        <w:rPr>
          <w:rFonts w:ascii="Times" w:hAnsi="Times"/>
        </w:rPr>
      </w:pPr>
      <w:r w:rsidRPr="00793E36">
        <w:rPr>
          <w:rFonts w:ascii="Times" w:hAnsi="Times"/>
        </w:rPr>
        <w:t>A Local Professional Development Committee (LPDC) comprised of teachers and administrators, in accordance with state mandate, has been established to give school districts more control over the approval and implementation of professional development requirements for licensure.</w:t>
      </w:r>
    </w:p>
    <w:p w:rsidR="003E4910" w:rsidRPr="00793E36" w:rsidRDefault="003E4910" w:rsidP="003E4910">
      <w:pPr>
        <w:tabs>
          <w:tab w:val="right" w:pos="9360"/>
        </w:tabs>
        <w:rPr>
          <w:rFonts w:ascii="Times" w:hAnsi="Times"/>
        </w:rPr>
      </w:pPr>
    </w:p>
    <w:p w:rsidR="003E4910" w:rsidRDefault="003E4910" w:rsidP="003E4910">
      <w:pPr>
        <w:tabs>
          <w:tab w:val="right" w:pos="9360"/>
        </w:tabs>
        <w:rPr>
          <w:rFonts w:ascii="Times" w:hAnsi="Times"/>
        </w:rPr>
      </w:pPr>
      <w:r>
        <w:rPr>
          <w:rFonts w:ascii="Times" w:hAnsi="Times"/>
        </w:rPr>
        <w:t>The purpose of the Local Professional Development Committee is to oversee and review Individual Professional Development Plans (IPDP) for licensure.  This committee rather than the state has become the signatory for renewal of current licenses.  Educators who hold permanent certificates will not be affected.  All other educators will be expected to have an Individual Professional Development Plan (IPDP) with set goals.  Educators working toward license renewal will have more options than the standard CEUs and college course work in meeting the goals.  For example, district workshops, independent study, participation in a professional learning committee, professional book studies, classroom projects, completion of the Master Teacher Program, and completion of the National Teaching Board Program may now be used if they relate to your IPDP and are approved by the Local Professional Development Committee or provided by a “pre-approved provider” (see list included in this booklet).</w:t>
      </w:r>
    </w:p>
    <w:p w:rsidR="003E4910" w:rsidRDefault="003E4910" w:rsidP="003E4910">
      <w:pPr>
        <w:tabs>
          <w:tab w:val="right" w:pos="9360"/>
        </w:tabs>
        <w:rPr>
          <w:rFonts w:ascii="Times" w:hAnsi="Times"/>
        </w:rPr>
      </w:pPr>
    </w:p>
    <w:p w:rsidR="003E4910" w:rsidRPr="00A474B6" w:rsidRDefault="003E4910" w:rsidP="003E4910">
      <w:pPr>
        <w:tabs>
          <w:tab w:val="right" w:pos="9360"/>
        </w:tabs>
        <w:rPr>
          <w:rFonts w:ascii="Times" w:hAnsi="Times"/>
        </w:rPr>
      </w:pPr>
      <w:r w:rsidRPr="00A474B6">
        <w:rPr>
          <w:rFonts w:ascii="Times" w:hAnsi="Times"/>
          <w:b/>
        </w:rPr>
        <w:t>Under the new licensure standards</w:t>
      </w:r>
      <w:r>
        <w:rPr>
          <w:rFonts w:ascii="Times" w:hAnsi="Times"/>
          <w:b/>
        </w:rPr>
        <w:t>…</w:t>
      </w:r>
    </w:p>
    <w:p w:rsidR="003E4910" w:rsidRDefault="003E4910" w:rsidP="003E4910">
      <w:pPr>
        <w:tabs>
          <w:tab w:val="right" w:pos="9360"/>
        </w:tabs>
        <w:rPr>
          <w:rFonts w:ascii="Times" w:hAnsi="Times"/>
        </w:rPr>
      </w:pPr>
    </w:p>
    <w:p w:rsidR="003E4910" w:rsidRPr="00A474B6" w:rsidRDefault="003E4910" w:rsidP="003E4910">
      <w:pPr>
        <w:tabs>
          <w:tab w:val="right" w:pos="9360"/>
        </w:tabs>
        <w:rPr>
          <w:rFonts w:ascii="Times" w:hAnsi="Times"/>
        </w:rPr>
      </w:pPr>
      <w:r w:rsidRPr="00A474B6">
        <w:rPr>
          <w:rFonts w:ascii="Times" w:hAnsi="Times"/>
        </w:rPr>
        <w:t>Educators must maintain their own records of course work, CEUs and approved professional growth activities in order to renew teaching lice</w:t>
      </w:r>
      <w:r>
        <w:rPr>
          <w:rFonts w:ascii="Times" w:hAnsi="Times"/>
        </w:rPr>
        <w:t>nse(s).  Educators must complete the documentation form showing evidence of the activities related to IPDP goals</w:t>
      </w:r>
      <w:r w:rsidRPr="00A474B6">
        <w:rPr>
          <w:rFonts w:ascii="Times" w:hAnsi="Times"/>
        </w:rPr>
        <w:t>.</w:t>
      </w:r>
      <w:r>
        <w:rPr>
          <w:rFonts w:ascii="Times" w:hAnsi="Times"/>
        </w:rPr>
        <w:t xml:space="preserve"> </w:t>
      </w:r>
    </w:p>
    <w:p w:rsidR="003E4910" w:rsidRDefault="003E4910" w:rsidP="003E4910">
      <w:pPr>
        <w:tabs>
          <w:tab w:val="right" w:pos="9360"/>
        </w:tabs>
        <w:rPr>
          <w:rFonts w:ascii="Times" w:hAnsi="Times"/>
          <w:b/>
        </w:rPr>
      </w:pPr>
    </w:p>
    <w:p w:rsidR="003E4910" w:rsidRDefault="003E4910" w:rsidP="003E4910">
      <w:pPr>
        <w:tabs>
          <w:tab w:val="right" w:pos="9360"/>
        </w:tabs>
        <w:rPr>
          <w:rFonts w:ascii="Times" w:hAnsi="Times"/>
        </w:rPr>
      </w:pPr>
      <w:r>
        <w:rPr>
          <w:rFonts w:ascii="Times" w:hAnsi="Times"/>
          <w:b/>
        </w:rPr>
        <w:t>Professional Development Linked to Continuous Improvement Plans</w:t>
      </w: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r>
        <w:rPr>
          <w:rFonts w:ascii="Times" w:hAnsi="Times"/>
        </w:rPr>
        <w:t>In conjunction with Senate Bill 55 requirements and the new standards set by Ohio legislators, Tecumseh Local Schools have developed continuous improvement plans.  There is such a plan for both the district and the individual buildings.  These continuous improvement plans are written under the framework of our Strategic Plan.  By establishing such plans, focus is provided for all district stakeholders to maintain awareness of the goals before us to improve the academic achievement of Tecumseh Local students.</w:t>
      </w: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r>
        <w:rPr>
          <w:rFonts w:ascii="Times" w:hAnsi="Times"/>
        </w:rPr>
        <w:t>One of the purposes for establishing Local Professional Development Committees is to ensure that professional development aligns with the ongoing continuous improvement of a district and school to include: district goals, building goals and individual professional development goals.  With improved student achievement as the goal, a Continuous Improvement Plan addresses all elements of an educational system.</w:t>
      </w: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r>
        <w:rPr>
          <w:rFonts w:ascii="Times" w:hAnsi="Times"/>
        </w:rPr>
        <w:br w:type="page"/>
      </w:r>
    </w:p>
    <w:p w:rsidR="003E4910" w:rsidRDefault="003E4910" w:rsidP="003E4910">
      <w:pPr>
        <w:tabs>
          <w:tab w:val="right" w:pos="9360"/>
        </w:tabs>
        <w:rPr>
          <w:rFonts w:ascii="Times" w:hAnsi="Times"/>
        </w:rPr>
      </w:pPr>
      <w:r>
        <w:rPr>
          <w:rFonts w:ascii="Times" w:hAnsi="Times"/>
        </w:rPr>
        <w:t xml:space="preserve"> </w:t>
      </w:r>
      <w:r w:rsidR="00B5165F">
        <w:rPr>
          <w:rFonts w:ascii="Times" w:hAnsi="Times"/>
          <w:noProof/>
        </w:rPr>
        <w:pict>
          <v:group id="_x0000_s1028" style="position:absolute;margin-left:-36pt;margin-top:-36pt;width:557.25pt;height:700.5pt;z-index:251663360;mso-position-horizontal-relative:text;mso-position-vertical-relative:text" coordorigin="720,720" coordsize="11145,14010" wrapcoords="10698 -46 -174 5388 -87 5411 5320 5504 5320 21576 16250 21576 16250 5504 21658 5411 21745 5388 10843 -46 10698 -46">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720;top:720;width:11145;height:14010;mso-wrap-edited:f" wrapcoords="10709 -45 -120 5366 -150 5411 5309 5726 5309 21577 16260 21577 16260 5726 21720 5411 21690 5366 10860 -45 10709 -45" filled="f" fillcolor="yellow" strokeweight="1.5pt">
              <v:fill o:detectmouseclick="t"/>
              <v:shadow opacity="22938f" mv:blur="38100f" offset="0,2pt"/>
              <v:textbox inset=",7.2pt,,7.2pt"/>
            </v:shape>
            <v:shapetype id="_x0000_t202" coordsize="21600,21600" o:spt="202" path="m0,0l0,21600,21600,21600,21600,0xe">
              <v:stroke joinstyle="miter"/>
              <v:path gradientshapeok="t" o:connecttype="rect"/>
            </v:shapetype>
            <v:shape id="_x0000_s1030" type="#_x0000_t202" style="position:absolute;left:3960;top:3240;width:4680;height:11160;mso-wrap-edited:f" wrapcoords="0 0 21600 0 21600 21600 0 21600 0 0" filled="f" stroked="f">
              <v:fill o:detectmouseclick="t"/>
              <v:textbox style="mso-next-textbox:#_x0000_s1030" inset=",7.2pt,,7.2pt">
                <w:txbxContent>
                  <w:p w:rsidR="00804670" w:rsidRDefault="00804670" w:rsidP="003E4910">
                    <w:pPr>
                      <w:jc w:val="center"/>
                      <w:rPr>
                        <w:rFonts w:ascii="Arial" w:hAnsi="Arial"/>
                        <w:sz w:val="36"/>
                      </w:rPr>
                    </w:pPr>
                  </w:p>
                  <w:p w:rsidR="00804670" w:rsidRPr="00970A61" w:rsidRDefault="00804670" w:rsidP="003E4910">
                    <w:pPr>
                      <w:jc w:val="center"/>
                      <w:rPr>
                        <w:rFonts w:ascii="Arial" w:hAnsi="Arial"/>
                        <w:sz w:val="36"/>
                      </w:rPr>
                    </w:pPr>
                    <w:r w:rsidRPr="00970A61">
                      <w:rPr>
                        <w:rFonts w:ascii="Arial" w:hAnsi="Arial"/>
                        <w:sz w:val="36"/>
                      </w:rPr>
                      <w:t>Student Achievement</w:t>
                    </w:r>
                  </w:p>
                  <w:p w:rsidR="00804670" w:rsidRPr="00970A61" w:rsidRDefault="00804670" w:rsidP="003E4910">
                    <w:pPr>
                      <w:jc w:val="center"/>
                      <w:rPr>
                        <w:rFonts w:ascii="Arial" w:hAnsi="Arial"/>
                      </w:rPr>
                    </w:pPr>
                    <w:r w:rsidRPr="00970A61">
                      <w:rPr>
                        <w:rFonts w:ascii="Arial" w:hAnsi="Arial"/>
                      </w:rPr>
                      <w:t>State Assessments</w:t>
                    </w:r>
                  </w:p>
                  <w:p w:rsidR="00804670" w:rsidRPr="00970A61" w:rsidRDefault="00804670" w:rsidP="003E4910">
                    <w:pPr>
                      <w:jc w:val="center"/>
                      <w:rPr>
                        <w:rFonts w:ascii="Arial" w:hAnsi="Arial"/>
                      </w:rPr>
                    </w:pPr>
                    <w:r w:rsidRPr="00970A61">
                      <w:rPr>
                        <w:rFonts w:ascii="Arial" w:hAnsi="Arial"/>
                      </w:rPr>
                      <w:t>Local Grade Level Assessments</w:t>
                    </w:r>
                  </w:p>
                  <w:p w:rsidR="00804670" w:rsidRDefault="00804670" w:rsidP="003E4910">
                    <w:pPr>
                      <w:jc w:val="center"/>
                      <w:rPr>
                        <w:rFonts w:ascii="Arial" w:hAnsi="Arial"/>
                      </w:rPr>
                    </w:pPr>
                  </w:p>
                  <w:p w:rsidR="00804670" w:rsidRDefault="00804670" w:rsidP="003E4910">
                    <w:pPr>
                      <w:jc w:val="center"/>
                      <w:rPr>
                        <w:rFonts w:ascii="Arial" w:hAnsi="Arial"/>
                      </w:rPr>
                    </w:pPr>
                  </w:p>
                  <w:p w:rsidR="00804670" w:rsidRDefault="00804670" w:rsidP="003E4910">
                    <w:pPr>
                      <w:jc w:val="center"/>
                      <w:rPr>
                        <w:rFonts w:ascii="Arial" w:hAnsi="Arial"/>
                        <w:sz w:val="36"/>
                      </w:rPr>
                    </w:pPr>
                    <w:r w:rsidRPr="00970A61">
                      <w:rPr>
                        <w:rFonts w:ascii="Arial" w:hAnsi="Arial"/>
                        <w:sz w:val="36"/>
                      </w:rPr>
                      <w:t xml:space="preserve">Safe, Orderly and </w:t>
                    </w:r>
                  </w:p>
                  <w:p w:rsidR="00804670" w:rsidRPr="00970A61" w:rsidRDefault="00804670" w:rsidP="003E4910">
                    <w:pPr>
                      <w:jc w:val="center"/>
                      <w:rPr>
                        <w:rFonts w:ascii="Arial" w:hAnsi="Arial"/>
                        <w:sz w:val="36"/>
                      </w:rPr>
                    </w:pPr>
                    <w:r w:rsidRPr="00970A61">
                      <w:rPr>
                        <w:rFonts w:ascii="Arial" w:hAnsi="Arial"/>
                        <w:sz w:val="36"/>
                      </w:rPr>
                      <w:t>Caring Environment</w:t>
                    </w:r>
                  </w:p>
                  <w:p w:rsidR="00804670" w:rsidRPr="00970A61" w:rsidRDefault="00804670" w:rsidP="003E4910">
                    <w:pPr>
                      <w:jc w:val="center"/>
                      <w:rPr>
                        <w:rFonts w:ascii="Arial" w:hAnsi="Arial"/>
                      </w:rPr>
                    </w:pPr>
                    <w:r w:rsidRPr="00970A61">
                      <w:rPr>
                        <w:rFonts w:ascii="Arial" w:hAnsi="Arial"/>
                      </w:rPr>
                      <w:t>Safety Measures</w:t>
                    </w:r>
                  </w:p>
                  <w:p w:rsidR="00804670" w:rsidRPr="00970A61" w:rsidRDefault="00804670" w:rsidP="003E4910">
                    <w:pPr>
                      <w:jc w:val="center"/>
                      <w:rPr>
                        <w:rFonts w:ascii="Arial" w:hAnsi="Arial"/>
                      </w:rPr>
                    </w:pPr>
                    <w:r w:rsidRPr="00970A61">
                      <w:rPr>
                        <w:rFonts w:ascii="Arial" w:hAnsi="Arial"/>
                      </w:rPr>
                      <w:t>Discipline Data</w:t>
                    </w:r>
                  </w:p>
                  <w:p w:rsidR="00804670" w:rsidRPr="00970A61" w:rsidRDefault="00804670" w:rsidP="003E4910">
                    <w:pPr>
                      <w:jc w:val="center"/>
                      <w:rPr>
                        <w:rFonts w:ascii="Arial" w:hAnsi="Arial"/>
                      </w:rPr>
                    </w:pPr>
                    <w:r w:rsidRPr="00970A61">
                      <w:rPr>
                        <w:rFonts w:ascii="Arial" w:hAnsi="Arial"/>
                      </w:rPr>
                      <w:t>Attendance</w:t>
                    </w:r>
                  </w:p>
                  <w:p w:rsidR="00804670" w:rsidRPr="00970A61" w:rsidRDefault="00804670" w:rsidP="003E4910">
                    <w:pPr>
                      <w:jc w:val="center"/>
                      <w:rPr>
                        <w:rFonts w:ascii="Arial" w:hAnsi="Arial"/>
                      </w:rPr>
                    </w:pPr>
                    <w:r w:rsidRPr="00970A61">
                      <w:rPr>
                        <w:rFonts w:ascii="Arial" w:hAnsi="Arial"/>
                      </w:rPr>
                      <w:t>Learning Climate</w:t>
                    </w:r>
                  </w:p>
                  <w:p w:rsidR="00804670" w:rsidRDefault="00804670" w:rsidP="003E4910">
                    <w:pPr>
                      <w:jc w:val="center"/>
                      <w:rPr>
                        <w:rFonts w:ascii="Arial" w:hAnsi="Arial"/>
                      </w:rPr>
                    </w:pPr>
                  </w:p>
                  <w:p w:rsidR="00804670" w:rsidRPr="00970A61" w:rsidRDefault="00804670" w:rsidP="003E4910">
                    <w:pPr>
                      <w:jc w:val="center"/>
                      <w:rPr>
                        <w:rFonts w:ascii="Arial" w:hAnsi="Arial"/>
                      </w:rPr>
                    </w:pPr>
                  </w:p>
                  <w:p w:rsidR="00804670" w:rsidRPr="00970A61" w:rsidRDefault="00804670" w:rsidP="003E4910">
                    <w:pPr>
                      <w:jc w:val="center"/>
                      <w:rPr>
                        <w:rFonts w:ascii="Arial" w:hAnsi="Arial"/>
                        <w:sz w:val="36"/>
                      </w:rPr>
                    </w:pPr>
                    <w:r w:rsidRPr="00970A61">
                      <w:rPr>
                        <w:rFonts w:ascii="Arial" w:hAnsi="Arial"/>
                        <w:sz w:val="36"/>
                      </w:rPr>
                      <w:t>Employee, Parent and Community Satisfaction</w:t>
                    </w:r>
                  </w:p>
                  <w:p w:rsidR="00804670" w:rsidRPr="00970A61" w:rsidRDefault="00804670" w:rsidP="003E4910">
                    <w:pPr>
                      <w:jc w:val="center"/>
                      <w:rPr>
                        <w:rFonts w:ascii="Arial" w:hAnsi="Arial"/>
                      </w:rPr>
                    </w:pPr>
                    <w:r w:rsidRPr="00970A61">
                      <w:rPr>
                        <w:rFonts w:ascii="Arial" w:hAnsi="Arial"/>
                      </w:rPr>
                      <w:t>Satisfaction Surveys</w:t>
                    </w:r>
                  </w:p>
                  <w:p w:rsidR="00804670" w:rsidRPr="00970A61" w:rsidRDefault="00804670" w:rsidP="003E4910">
                    <w:pPr>
                      <w:jc w:val="center"/>
                      <w:rPr>
                        <w:rFonts w:ascii="Arial" w:hAnsi="Arial"/>
                        <w:i/>
                      </w:rPr>
                    </w:pPr>
                    <w:r w:rsidRPr="00970A61">
                      <w:rPr>
                        <w:rFonts w:ascii="Arial" w:hAnsi="Arial"/>
                        <w:i/>
                      </w:rPr>
                      <w:t>Teachers</w:t>
                    </w:r>
                  </w:p>
                  <w:p w:rsidR="00804670" w:rsidRPr="00970A61" w:rsidRDefault="00804670" w:rsidP="003E4910">
                    <w:pPr>
                      <w:jc w:val="center"/>
                      <w:rPr>
                        <w:rFonts w:ascii="Arial" w:hAnsi="Arial"/>
                        <w:i/>
                      </w:rPr>
                    </w:pPr>
                    <w:r w:rsidRPr="00970A61">
                      <w:rPr>
                        <w:rFonts w:ascii="Arial" w:hAnsi="Arial"/>
                        <w:i/>
                      </w:rPr>
                      <w:t>Support Staff</w:t>
                    </w:r>
                  </w:p>
                  <w:p w:rsidR="00804670" w:rsidRPr="00970A61" w:rsidRDefault="00804670" w:rsidP="003E4910">
                    <w:pPr>
                      <w:jc w:val="center"/>
                      <w:rPr>
                        <w:rFonts w:ascii="Arial" w:hAnsi="Arial"/>
                        <w:i/>
                      </w:rPr>
                    </w:pPr>
                    <w:r w:rsidRPr="00970A61">
                      <w:rPr>
                        <w:rFonts w:ascii="Arial" w:hAnsi="Arial"/>
                        <w:i/>
                      </w:rPr>
                      <w:t>Administrators</w:t>
                    </w:r>
                  </w:p>
                  <w:p w:rsidR="00804670" w:rsidRPr="00970A61" w:rsidRDefault="00804670" w:rsidP="003E4910">
                    <w:pPr>
                      <w:jc w:val="center"/>
                      <w:rPr>
                        <w:rFonts w:ascii="Arial" w:hAnsi="Arial"/>
                        <w:i/>
                      </w:rPr>
                    </w:pPr>
                    <w:r w:rsidRPr="00970A61">
                      <w:rPr>
                        <w:rFonts w:ascii="Arial" w:hAnsi="Arial"/>
                        <w:i/>
                      </w:rPr>
                      <w:t>Parents</w:t>
                    </w:r>
                  </w:p>
                  <w:p w:rsidR="00804670" w:rsidRPr="00970A61" w:rsidRDefault="00804670" w:rsidP="003E4910">
                    <w:pPr>
                      <w:jc w:val="center"/>
                      <w:rPr>
                        <w:rFonts w:ascii="Arial" w:hAnsi="Arial"/>
                        <w:i/>
                      </w:rPr>
                    </w:pPr>
                    <w:r w:rsidRPr="00970A61">
                      <w:rPr>
                        <w:rFonts w:ascii="Arial" w:hAnsi="Arial"/>
                        <w:i/>
                      </w:rPr>
                      <w:t>Community Members</w:t>
                    </w:r>
                  </w:p>
                  <w:p w:rsidR="00804670" w:rsidRDefault="00804670" w:rsidP="003E4910">
                    <w:pPr>
                      <w:jc w:val="center"/>
                      <w:rPr>
                        <w:rFonts w:ascii="Arial" w:hAnsi="Arial"/>
                      </w:rPr>
                    </w:pPr>
                  </w:p>
                  <w:p w:rsidR="00804670" w:rsidRPr="00970A61" w:rsidRDefault="00804670" w:rsidP="003E4910">
                    <w:pPr>
                      <w:jc w:val="center"/>
                      <w:rPr>
                        <w:rFonts w:ascii="Arial" w:hAnsi="Arial"/>
                      </w:rPr>
                    </w:pPr>
                  </w:p>
                  <w:p w:rsidR="00804670" w:rsidRPr="00970A61" w:rsidRDefault="00804670" w:rsidP="003E4910">
                    <w:pPr>
                      <w:jc w:val="center"/>
                      <w:rPr>
                        <w:rFonts w:ascii="Arial" w:hAnsi="Arial"/>
                        <w:sz w:val="36"/>
                      </w:rPr>
                    </w:pPr>
                    <w:r w:rsidRPr="00970A61">
                      <w:rPr>
                        <w:rFonts w:ascii="Arial" w:hAnsi="Arial"/>
                        <w:sz w:val="36"/>
                      </w:rPr>
                      <w:t>Effective Operations and Financial Responsibility</w:t>
                    </w:r>
                  </w:p>
                  <w:p w:rsidR="00804670" w:rsidRPr="00970A61" w:rsidRDefault="00804670" w:rsidP="003E4910">
                    <w:pPr>
                      <w:jc w:val="center"/>
                      <w:rPr>
                        <w:rFonts w:ascii="Arial" w:hAnsi="Arial"/>
                      </w:rPr>
                    </w:pPr>
                    <w:r w:rsidRPr="00970A61">
                      <w:rPr>
                        <w:rFonts w:ascii="Arial" w:hAnsi="Arial"/>
                      </w:rPr>
                      <w:t>Baldrige Criteria</w:t>
                    </w:r>
                  </w:p>
                  <w:p w:rsidR="00804670" w:rsidRDefault="00804670" w:rsidP="003E4910">
                    <w:pPr>
                      <w:jc w:val="center"/>
                      <w:rPr>
                        <w:rFonts w:ascii="Arial" w:hAnsi="Arial"/>
                      </w:rPr>
                    </w:pPr>
                    <w:r w:rsidRPr="00970A61">
                      <w:rPr>
                        <w:rFonts w:ascii="Arial" w:hAnsi="Arial"/>
                      </w:rPr>
                      <w:t>Financial Efficiency Measures</w:t>
                    </w:r>
                  </w:p>
                  <w:p w:rsidR="00804670" w:rsidRDefault="00804670" w:rsidP="003E4910">
                    <w:pPr>
                      <w:jc w:val="center"/>
                      <w:rPr>
                        <w:rFonts w:ascii="Arial" w:hAnsi="Arial"/>
                      </w:rPr>
                    </w:pPr>
                  </w:p>
                  <w:p w:rsidR="00804670" w:rsidRPr="00970A61" w:rsidRDefault="00804670" w:rsidP="003E4910">
                    <w:pPr>
                      <w:jc w:val="center"/>
                      <w:rPr>
                        <w:rFonts w:ascii="Arial" w:hAnsi="Arial"/>
                      </w:rPr>
                    </w:pPr>
                  </w:p>
                  <w:p w:rsidR="00804670" w:rsidRDefault="00804670" w:rsidP="003E4910">
                    <w:pPr>
                      <w:pBdr>
                        <w:bottom w:val="single" w:sz="12" w:space="1" w:color="auto"/>
                      </w:pBdr>
                      <w:jc w:val="center"/>
                      <w:rPr>
                        <w:rFonts w:ascii="Arial" w:hAnsi="Arial"/>
                      </w:rPr>
                    </w:pPr>
                  </w:p>
                  <w:p w:rsidR="00804670" w:rsidRDefault="00804670" w:rsidP="003E4910">
                    <w:pPr>
                      <w:jc w:val="center"/>
                      <w:rPr>
                        <w:rFonts w:ascii="Arial" w:hAnsi="Arial"/>
                      </w:rPr>
                    </w:pPr>
                  </w:p>
                  <w:p w:rsidR="00804670" w:rsidRPr="00970A61" w:rsidRDefault="00804670" w:rsidP="003E4910">
                    <w:pPr>
                      <w:jc w:val="center"/>
                      <w:rPr>
                        <w:rFonts w:ascii="Arial" w:hAnsi="Arial"/>
                      </w:rPr>
                    </w:pPr>
                  </w:p>
                  <w:p w:rsidR="00804670" w:rsidRPr="00970A61" w:rsidRDefault="00804670" w:rsidP="003E4910">
                    <w:pPr>
                      <w:jc w:val="center"/>
                      <w:rPr>
                        <w:rFonts w:ascii="Times" w:hAnsi="Times"/>
                        <w:i/>
                        <w:sz w:val="28"/>
                      </w:rPr>
                    </w:pPr>
                    <w:r w:rsidRPr="00970A61">
                      <w:rPr>
                        <w:rFonts w:ascii="Times" w:hAnsi="Times"/>
                        <w:i/>
                        <w:sz w:val="28"/>
                      </w:rPr>
                      <w:t>“Learning for all, whatever it takes!”</w:t>
                    </w:r>
                  </w:p>
                </w:txbxContent>
              </v:textbox>
            </v:shape>
            <w10:wrap type="tight"/>
          </v:group>
        </w:pict>
      </w:r>
      <w:r w:rsidR="00B5165F">
        <w:rPr>
          <w:rFonts w:ascii="Times" w:hAnsi="Times"/>
          <w:noProof/>
        </w:rPr>
        <w:pict>
          <v:shape id="_x0000_s1027" type="#_x0000_t202" style="position:absolute;margin-left:180pt;margin-top:-18pt;width:115.05pt;height:100.35pt;z-index:251662336;mso-wrap-edited:f;mso-position-horizontal-relative:text;mso-position-vertical-relative:text" wrapcoords="0 0 21600 0 21600 21600 0 21600 0 0" filled="f" stroked="f">
            <v:fill o:detectmouseclick="t"/>
            <v:textbox style="mso-next-textbox:#_x0000_s1027" inset=",7.2pt,,7.2pt">
              <w:txbxContent>
                <w:p w:rsidR="00804670" w:rsidRDefault="00804670" w:rsidP="003E4910">
                  <w:r>
                    <w:rPr>
                      <w:noProof/>
                    </w:rPr>
                    <w:drawing>
                      <wp:inline distT="0" distB="0" distL="0" distR="0">
                        <wp:extent cx="1278255" cy="1092200"/>
                        <wp:effectExtent l="25400" t="0" r="0" b="0"/>
                        <wp:docPr id="1" name="Picture 1" descr="circl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T"/>
                                <pic:cNvPicPr>
                                  <a:picLocks noChangeAspect="1" noChangeArrowheads="1"/>
                                </pic:cNvPicPr>
                              </pic:nvPicPr>
                              <pic:blipFill>
                                <a:blip r:embed="rId5"/>
                                <a:srcRect/>
                                <a:stretch>
                                  <a:fillRect/>
                                </a:stretch>
                              </pic:blipFill>
                              <pic:spPr bwMode="auto">
                                <a:xfrm>
                                  <a:off x="0" y="0"/>
                                  <a:ext cx="1278255" cy="1092200"/>
                                </a:xfrm>
                                <a:prstGeom prst="rect">
                                  <a:avLst/>
                                </a:prstGeom>
                                <a:noFill/>
                                <a:ln w="9525">
                                  <a:noFill/>
                                  <a:miter lim="800000"/>
                                  <a:headEnd/>
                                  <a:tailEnd/>
                                </a:ln>
                              </pic:spPr>
                            </pic:pic>
                          </a:graphicData>
                        </a:graphic>
                      </wp:inline>
                    </w:drawing>
                  </w:r>
                </w:p>
              </w:txbxContent>
            </v:textbox>
            <w10:wrap type="tight"/>
          </v:shape>
        </w:pict>
      </w: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3E4910" w:rsidRDefault="003E4910" w:rsidP="003E4910">
      <w:pPr>
        <w:tabs>
          <w:tab w:val="right" w:pos="9360"/>
        </w:tabs>
        <w:rPr>
          <w:rFonts w:ascii="Times" w:hAnsi="Times"/>
        </w:rPr>
      </w:pPr>
    </w:p>
    <w:p w:rsidR="004A0CE0" w:rsidRDefault="004A0CE0" w:rsidP="00707E68">
      <w:pPr>
        <w:jc w:val="center"/>
        <w:rPr>
          <w:rFonts w:ascii="Times" w:hAnsi="Times"/>
          <w:b/>
          <w:sz w:val="28"/>
        </w:rPr>
      </w:pPr>
    </w:p>
    <w:p w:rsidR="004A0CE0" w:rsidRDefault="004A0CE0" w:rsidP="00707E68">
      <w:pPr>
        <w:jc w:val="center"/>
        <w:rPr>
          <w:rFonts w:ascii="Times" w:hAnsi="Times"/>
          <w:b/>
          <w:sz w:val="28"/>
        </w:rPr>
      </w:pPr>
    </w:p>
    <w:p w:rsidR="004A0CE0" w:rsidRDefault="004A0CE0" w:rsidP="00707E68">
      <w:pPr>
        <w:jc w:val="center"/>
        <w:rPr>
          <w:rFonts w:ascii="Times" w:hAnsi="Times"/>
          <w:b/>
          <w:sz w:val="28"/>
        </w:rPr>
      </w:pPr>
    </w:p>
    <w:p w:rsidR="004A0CE0" w:rsidRDefault="004A0CE0" w:rsidP="00707E68">
      <w:pPr>
        <w:jc w:val="center"/>
        <w:rPr>
          <w:rFonts w:ascii="Times" w:hAnsi="Times"/>
          <w:b/>
          <w:sz w:val="28"/>
        </w:rPr>
      </w:pPr>
    </w:p>
    <w:p w:rsidR="004A0CE0" w:rsidRDefault="004A0CE0" w:rsidP="00707E68">
      <w:pPr>
        <w:jc w:val="center"/>
        <w:rPr>
          <w:rFonts w:ascii="Times" w:hAnsi="Times"/>
          <w:b/>
          <w:sz w:val="28"/>
        </w:rPr>
      </w:pPr>
    </w:p>
    <w:p w:rsidR="00707E68" w:rsidRPr="004940DE" w:rsidRDefault="00707E68" w:rsidP="00707E68">
      <w:pPr>
        <w:jc w:val="center"/>
        <w:rPr>
          <w:rFonts w:ascii="Times" w:hAnsi="Times"/>
          <w:b/>
          <w:sz w:val="28"/>
        </w:rPr>
      </w:pPr>
      <w:r>
        <w:rPr>
          <w:rFonts w:ascii="Times" w:hAnsi="Times"/>
          <w:b/>
          <w:sz w:val="28"/>
        </w:rPr>
        <w:t>Policies, Procedures, and Guidelines</w:t>
      </w:r>
    </w:p>
    <w:p w:rsidR="00707E68" w:rsidRPr="00793E36" w:rsidRDefault="00707E68" w:rsidP="00707E68">
      <w:pPr>
        <w:rPr>
          <w:rFonts w:ascii="Times" w:hAnsi="Times"/>
        </w:rPr>
      </w:pPr>
    </w:p>
    <w:p w:rsidR="00707E68" w:rsidRDefault="00707E68" w:rsidP="00707E68">
      <w:pPr>
        <w:tabs>
          <w:tab w:val="left" w:pos="540"/>
          <w:tab w:val="right" w:pos="9360"/>
        </w:tabs>
        <w:rPr>
          <w:rFonts w:ascii="Times" w:hAnsi="Times"/>
        </w:rPr>
      </w:pPr>
      <w:r>
        <w:rPr>
          <w:rFonts w:ascii="Times" w:hAnsi="Times"/>
          <w:b/>
        </w:rPr>
        <w:t>The Mission</w:t>
      </w:r>
    </w:p>
    <w:p w:rsidR="00707E68" w:rsidRDefault="00707E68" w:rsidP="00707E68">
      <w:pPr>
        <w:tabs>
          <w:tab w:val="left" w:pos="540"/>
          <w:tab w:val="right" w:pos="9360"/>
        </w:tabs>
        <w:rPr>
          <w:rFonts w:ascii="Times" w:hAnsi="Times"/>
        </w:rPr>
      </w:pPr>
    </w:p>
    <w:p w:rsidR="00707E68" w:rsidRDefault="00707E68" w:rsidP="00707E68">
      <w:pPr>
        <w:tabs>
          <w:tab w:val="left" w:pos="540"/>
          <w:tab w:val="right" w:pos="9360"/>
        </w:tabs>
        <w:rPr>
          <w:rFonts w:ascii="Times" w:hAnsi="Times"/>
        </w:rPr>
      </w:pPr>
      <w:r>
        <w:rPr>
          <w:rFonts w:ascii="Times" w:hAnsi="Times"/>
        </w:rPr>
        <w:t>The Tecumseh Local School District’s Local Professional Development Committee (LPDC) will strengthen and coordinate the preparation, licensure, and professional development of educators to assure that all students attain high levels of academic achievement.</w:t>
      </w:r>
    </w:p>
    <w:p w:rsidR="00707E68" w:rsidRDefault="00707E68" w:rsidP="00707E68">
      <w:pPr>
        <w:tabs>
          <w:tab w:val="left" w:pos="540"/>
          <w:tab w:val="right" w:pos="9360"/>
        </w:tabs>
        <w:rPr>
          <w:rFonts w:ascii="Times" w:hAnsi="Times"/>
        </w:rPr>
      </w:pPr>
    </w:p>
    <w:p w:rsidR="00707E68" w:rsidRDefault="00707E68" w:rsidP="00707E68">
      <w:pPr>
        <w:tabs>
          <w:tab w:val="left" w:pos="540"/>
          <w:tab w:val="right" w:pos="9360"/>
        </w:tabs>
        <w:rPr>
          <w:rFonts w:ascii="Times" w:hAnsi="Times"/>
        </w:rPr>
      </w:pPr>
      <w:r>
        <w:rPr>
          <w:rFonts w:ascii="Times" w:hAnsi="Times"/>
          <w:b/>
        </w:rPr>
        <w:t>The Vision</w:t>
      </w:r>
    </w:p>
    <w:p w:rsidR="00707E68" w:rsidRDefault="00707E68" w:rsidP="00707E68">
      <w:pPr>
        <w:tabs>
          <w:tab w:val="left" w:pos="540"/>
          <w:tab w:val="right" w:pos="9360"/>
        </w:tabs>
        <w:rPr>
          <w:rFonts w:ascii="Times" w:hAnsi="Times"/>
        </w:rPr>
      </w:pPr>
    </w:p>
    <w:p w:rsidR="00707E68" w:rsidRDefault="00707E68" w:rsidP="00707E68">
      <w:pPr>
        <w:rPr>
          <w:rFonts w:ascii="Times" w:hAnsi="Times"/>
        </w:rPr>
      </w:pPr>
      <w:r>
        <w:rPr>
          <w:rFonts w:ascii="Times" w:hAnsi="Times"/>
        </w:rPr>
        <w:t>The Tecumseh Local School District will strengthen and intensify professional development.  Educators will pursue opportunities to improve individual growth and classroom instruction.  This process will enhance student learning and the attainment of building and district goals.</w:t>
      </w:r>
    </w:p>
    <w:p w:rsidR="00707E68" w:rsidRDefault="00707E68" w:rsidP="00707E68">
      <w:pPr>
        <w:rPr>
          <w:rFonts w:ascii="Times" w:hAnsi="Times"/>
        </w:rPr>
      </w:pPr>
    </w:p>
    <w:p w:rsidR="00707E68" w:rsidRPr="00E70E5A" w:rsidRDefault="00707E68" w:rsidP="00707E68">
      <w:pPr>
        <w:rPr>
          <w:rFonts w:ascii="Times" w:hAnsi="Times"/>
          <w:b/>
        </w:rPr>
      </w:pPr>
      <w:r w:rsidRPr="00E70E5A">
        <w:rPr>
          <w:rFonts w:ascii="Times" w:hAnsi="Times"/>
          <w:b/>
        </w:rPr>
        <w:t>LPDC Structure</w:t>
      </w:r>
    </w:p>
    <w:p w:rsidR="00707E68" w:rsidRPr="00793E36" w:rsidRDefault="00707E68" w:rsidP="00707E68">
      <w:pPr>
        <w:rPr>
          <w:rFonts w:ascii="Times" w:hAnsi="Times"/>
        </w:rPr>
      </w:pPr>
    </w:p>
    <w:p w:rsidR="00707E68" w:rsidRDefault="00707E68" w:rsidP="00707E68">
      <w:pPr>
        <w:tabs>
          <w:tab w:val="left" w:pos="630"/>
        </w:tabs>
        <w:ind w:left="900" w:hanging="900"/>
        <w:rPr>
          <w:rFonts w:ascii="Times" w:hAnsi="Times"/>
        </w:rPr>
      </w:pPr>
      <w:r w:rsidRPr="00290E49">
        <w:rPr>
          <w:rFonts w:ascii="Times" w:hAnsi="Times"/>
        </w:rPr>
        <w:t>I.</w:t>
      </w:r>
      <w:r w:rsidRPr="00290E49">
        <w:rPr>
          <w:rFonts w:ascii="Times" w:hAnsi="Times"/>
        </w:rPr>
        <w:tab/>
      </w:r>
      <w:r>
        <w:rPr>
          <w:rFonts w:ascii="Times" w:hAnsi="Times"/>
          <w:b/>
        </w:rPr>
        <w:t>Committee Scope</w:t>
      </w:r>
      <w:r>
        <w:rPr>
          <w:rFonts w:ascii="Times" w:hAnsi="Times"/>
        </w:rPr>
        <w:t xml:space="preserve"> – The LPDC will:</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operate as a district committee;</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maintain knowledge regarding licensing regulations and endorsements;</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maintain knowledge regarding staff development and school improvement plans for Tecumseh Local Schools;</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accept and approve Individual Professional Development Plans (IPDP);</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grant prior approval and final approval for professional development activities, including Continuing Education Units (CEUs) for license renewal;</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determine recommendation regarding license renewal;</w:t>
      </w:r>
    </w:p>
    <w:p w:rsidR="00707E68" w:rsidRDefault="00707E68" w:rsidP="00707E68">
      <w:pPr>
        <w:tabs>
          <w:tab w:val="left" w:pos="630"/>
        </w:tabs>
        <w:ind w:left="900" w:hanging="900"/>
        <w:rPr>
          <w:rFonts w:ascii="Times" w:hAnsi="Times"/>
        </w:rPr>
      </w:pPr>
      <w:r>
        <w:rPr>
          <w:rFonts w:ascii="Times" w:hAnsi="Times"/>
        </w:rPr>
        <w:tab/>
        <w:t>•</w:t>
      </w:r>
      <w:r>
        <w:rPr>
          <w:rFonts w:ascii="Times" w:hAnsi="Times"/>
        </w:rPr>
        <w:tab/>
        <w:t>facilitate the Master Teacher Process.</w:t>
      </w:r>
    </w:p>
    <w:p w:rsidR="00707E68" w:rsidRDefault="00707E68" w:rsidP="00707E68">
      <w:pPr>
        <w:tabs>
          <w:tab w:val="left" w:pos="630"/>
        </w:tabs>
        <w:ind w:left="900" w:hanging="900"/>
        <w:rPr>
          <w:rFonts w:ascii="Times" w:hAnsi="Times"/>
        </w:rPr>
      </w:pPr>
    </w:p>
    <w:p w:rsidR="00707E68" w:rsidRDefault="00707E68" w:rsidP="00707E68">
      <w:pPr>
        <w:ind w:left="630" w:hanging="630"/>
        <w:rPr>
          <w:rFonts w:ascii="Times" w:hAnsi="Times"/>
        </w:rPr>
      </w:pPr>
      <w:r>
        <w:rPr>
          <w:rFonts w:ascii="Times" w:hAnsi="Times"/>
        </w:rPr>
        <w:t>II.</w:t>
      </w:r>
      <w:r>
        <w:rPr>
          <w:rFonts w:ascii="Times" w:hAnsi="Times"/>
        </w:rPr>
        <w:tab/>
      </w:r>
      <w:r>
        <w:rPr>
          <w:rFonts w:ascii="Times" w:hAnsi="Times"/>
          <w:b/>
        </w:rPr>
        <w:t>Committee Size and Composition</w:t>
      </w:r>
      <w:r>
        <w:rPr>
          <w:rFonts w:ascii="Times" w:hAnsi="Times"/>
        </w:rPr>
        <w:t xml:space="preserve"> – The LPDC shall consist of nine (9) members, including five (5) teachers and four (4) administrators.</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III.</w:t>
      </w:r>
      <w:r>
        <w:rPr>
          <w:rFonts w:ascii="Times" w:hAnsi="Times"/>
        </w:rPr>
        <w:tab/>
      </w:r>
      <w:r>
        <w:rPr>
          <w:rFonts w:ascii="Times" w:hAnsi="Times"/>
          <w:b/>
        </w:rPr>
        <w:t>Committee Selection</w:t>
      </w:r>
      <w:r>
        <w:rPr>
          <w:rFonts w:ascii="Times" w:hAnsi="Times"/>
        </w:rPr>
        <w:t xml:space="preserve"> – Five (5) teacher members and four (4) administrator members of the LPDC will be appointed by the school board.  Teacher representatives will be filled by recommendation of the TEA president.  Administrative representatives will be filled by recommendation of the superintendent.</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IV.</w:t>
      </w:r>
      <w:r>
        <w:rPr>
          <w:rFonts w:ascii="Times" w:hAnsi="Times"/>
        </w:rPr>
        <w:tab/>
      </w:r>
      <w:r>
        <w:rPr>
          <w:rFonts w:ascii="Times" w:hAnsi="Times"/>
          <w:b/>
        </w:rPr>
        <w:t>Committee Term Lengths:</w:t>
      </w:r>
      <w:r>
        <w:rPr>
          <w:rFonts w:ascii="Times" w:hAnsi="Times"/>
        </w:rPr>
        <w:t xml:space="preserve"> – LPDC members will serve two-year terms beginning July 1 and ending June 30.  Teachers and administrators may serve longer than a two-year term on a volunteer basis with approval of the TEA president and/or the superintendent.</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V.</w:t>
      </w:r>
      <w:r>
        <w:rPr>
          <w:rFonts w:ascii="Times" w:hAnsi="Times"/>
        </w:rPr>
        <w:tab/>
      </w:r>
      <w:r>
        <w:rPr>
          <w:rFonts w:ascii="Times" w:hAnsi="Times"/>
          <w:b/>
        </w:rPr>
        <w:t>Filling Committee Vacancies</w:t>
      </w:r>
      <w:r w:rsidR="0015578A">
        <w:rPr>
          <w:rFonts w:ascii="Times" w:hAnsi="Times"/>
        </w:rPr>
        <w:t xml:space="preserve"> – Vacancies that occur mid-term </w:t>
      </w:r>
      <w:r>
        <w:rPr>
          <w:rFonts w:ascii="Times" w:hAnsi="Times"/>
        </w:rPr>
        <w:t>will be filled by the superintendent or the president of the TEA.  Among teacher representatives, vacancies will be filled by recommendation of the TEA president.  Administrative vacancies will be filled by recommendation of the superintendent.</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VI.</w:t>
      </w:r>
      <w:r>
        <w:rPr>
          <w:rFonts w:ascii="Times" w:hAnsi="Times"/>
        </w:rPr>
        <w:tab/>
      </w:r>
      <w:r>
        <w:rPr>
          <w:rFonts w:ascii="Times" w:hAnsi="Times"/>
          <w:b/>
        </w:rPr>
        <w:t>Frequency of Committee Meetings</w:t>
      </w:r>
      <w:r>
        <w:rPr>
          <w:rFonts w:ascii="Times" w:hAnsi="Times"/>
        </w:rPr>
        <w:t xml:space="preserve"> – LPDC meetings will occur the third Tuesday during the months of August, September, October, November, January, February, March, April, and May.</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VII.</w:t>
      </w:r>
      <w:r>
        <w:rPr>
          <w:rFonts w:ascii="Times" w:hAnsi="Times"/>
        </w:rPr>
        <w:tab/>
      </w:r>
      <w:r>
        <w:rPr>
          <w:rFonts w:ascii="Times" w:hAnsi="Times"/>
          <w:b/>
        </w:rPr>
        <w:t>Committee Stipends</w:t>
      </w:r>
      <w:r>
        <w:rPr>
          <w:rFonts w:ascii="Times" w:hAnsi="Times"/>
        </w:rPr>
        <w:t xml:space="preserve"> – Committee salary will be established by the board of education and coincide with the hourly summer committee rate as established by the Tecumseh Local Master Agreement.  This is for all meetings that take place outside the contracted workdays.</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VIII.</w:t>
      </w:r>
      <w:r>
        <w:rPr>
          <w:rFonts w:ascii="Times" w:hAnsi="Times"/>
        </w:rPr>
        <w:tab/>
      </w:r>
      <w:r>
        <w:rPr>
          <w:rFonts w:ascii="Times" w:hAnsi="Times"/>
          <w:b/>
        </w:rPr>
        <w:t>Committee Chair</w:t>
      </w:r>
      <w:r>
        <w:rPr>
          <w:rFonts w:ascii="Times" w:hAnsi="Times"/>
        </w:rPr>
        <w:t xml:space="preserve"> – The LPDC chairperson will be the Director of Professional Development.  The chairperson will set the agenda and call the meeting to order.</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IX.</w:t>
      </w:r>
      <w:r>
        <w:rPr>
          <w:rFonts w:ascii="Times" w:hAnsi="Times"/>
        </w:rPr>
        <w:tab/>
      </w:r>
      <w:r>
        <w:rPr>
          <w:rFonts w:ascii="Times" w:hAnsi="Times"/>
          <w:b/>
        </w:rPr>
        <w:t>Committee Recorder</w:t>
      </w:r>
      <w:r>
        <w:rPr>
          <w:rFonts w:ascii="Times" w:hAnsi="Times"/>
        </w:rPr>
        <w:t xml:space="preserve"> – The recorder for the committee will be required to keep the minutes of the meeting.  Copies of these minutes will be provided to the LPDC members, superintendent, and TEA president.</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X.</w:t>
      </w:r>
      <w:r>
        <w:rPr>
          <w:rFonts w:ascii="Times" w:hAnsi="Times"/>
        </w:rPr>
        <w:tab/>
      </w:r>
      <w:r>
        <w:rPr>
          <w:rFonts w:ascii="Times" w:hAnsi="Times"/>
          <w:b/>
        </w:rPr>
        <w:t>Committee Communication with School Staff</w:t>
      </w:r>
      <w:r>
        <w:rPr>
          <w:rFonts w:ascii="Times" w:hAnsi="Times"/>
        </w:rPr>
        <w:t xml:space="preserve"> – The LPDC will communicate with school staff through the Staff Update, building level meetings and school bulletins.</w:t>
      </w:r>
    </w:p>
    <w:p w:rsidR="00707E68" w:rsidRDefault="00707E68" w:rsidP="00707E68">
      <w:pPr>
        <w:ind w:left="630" w:hanging="630"/>
        <w:rPr>
          <w:rFonts w:ascii="Times" w:hAnsi="Times"/>
        </w:rPr>
      </w:pPr>
    </w:p>
    <w:p w:rsidR="00707E68" w:rsidRPr="00E753A6" w:rsidRDefault="00707E68" w:rsidP="00707E68">
      <w:pPr>
        <w:rPr>
          <w:rFonts w:ascii="Times" w:hAnsi="Times"/>
          <w:b/>
        </w:rPr>
      </w:pPr>
      <w:r w:rsidRPr="00E753A6">
        <w:rPr>
          <w:rFonts w:ascii="Times" w:hAnsi="Times"/>
          <w:b/>
        </w:rPr>
        <w:t>LPDC Procedure</w:t>
      </w:r>
    </w:p>
    <w:p w:rsidR="00707E68" w:rsidRPr="00793E36" w:rsidRDefault="00707E68" w:rsidP="00707E68">
      <w:pPr>
        <w:rPr>
          <w:rFonts w:ascii="Times" w:hAnsi="Times"/>
        </w:rPr>
      </w:pPr>
    </w:p>
    <w:p w:rsidR="00707E68" w:rsidRDefault="00707E68" w:rsidP="00707E68">
      <w:pPr>
        <w:ind w:left="630" w:hanging="630"/>
        <w:rPr>
          <w:rFonts w:ascii="Times" w:hAnsi="Times"/>
        </w:rPr>
      </w:pPr>
      <w:r>
        <w:rPr>
          <w:rFonts w:ascii="Times" w:hAnsi="Times"/>
        </w:rPr>
        <w:t>I.</w:t>
      </w:r>
      <w:r>
        <w:rPr>
          <w:rFonts w:ascii="Times" w:hAnsi="Times"/>
        </w:rPr>
        <w:tab/>
      </w:r>
      <w:r>
        <w:rPr>
          <w:rFonts w:ascii="Times" w:hAnsi="Times"/>
          <w:b/>
        </w:rPr>
        <w:t>Committee Quorum</w:t>
      </w:r>
      <w:r>
        <w:rPr>
          <w:rFonts w:ascii="Times" w:hAnsi="Times"/>
        </w:rPr>
        <w:t xml:space="preserve"> – A minimum of five (5) members present is needed to make decisions each meeting.  This would include three (3) teachers and two (2) administrators.  If members present include three (3) teachers and three (3) administrators (as an example), then the group would need to decide, by matter of chance, which administrator or teacher would be eliminated from the decision making process so that the group will remain balanced.  When a teacher’s documents are being evaluated, then the ratio will be three (3) teachers to two (2) administrators.  If an administrator’s documents are being evaluated, the ratio will be two (2) teachers to three (3) administrators.  All decisions will be carried by a majority decision.</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II.</w:t>
      </w:r>
      <w:r>
        <w:rPr>
          <w:rFonts w:ascii="Times" w:hAnsi="Times"/>
        </w:rPr>
        <w:tab/>
      </w:r>
      <w:r>
        <w:rPr>
          <w:rFonts w:ascii="Times" w:hAnsi="Times"/>
          <w:b/>
        </w:rPr>
        <w:t>Confidentiality</w:t>
      </w:r>
      <w:r>
        <w:rPr>
          <w:rFonts w:ascii="Times" w:hAnsi="Times"/>
        </w:rPr>
        <w:t xml:space="preserve"> – The LPDC shall keep all Individual Professional Development Plan reviews, evaluations, Individual Master Teacher documentation and discussions in meeting confidential.  No IPDP shall be used as an example without written permission of the party involved.</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III.</w:t>
      </w:r>
      <w:r>
        <w:rPr>
          <w:rFonts w:ascii="Times" w:hAnsi="Times"/>
        </w:rPr>
        <w:tab/>
      </w:r>
      <w:r>
        <w:rPr>
          <w:rFonts w:ascii="Times" w:hAnsi="Times"/>
          <w:b/>
        </w:rPr>
        <w:t>Decision Making</w:t>
      </w:r>
      <w:r>
        <w:rPr>
          <w:rFonts w:ascii="Times" w:hAnsi="Times"/>
        </w:rPr>
        <w:t xml:space="preserve"> – The LPDC’s goal will be to make decisions that best reflect the thinking of all group members.  In the event that the group cannot reach a consensus, or have reached in impasse, the chairperson may call for a secret ballot.  It is imperative that the criteria (LPDC Procedures and Guidelines Booklet) be made clear to each applicant prior to submission of the application.</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IV.</w:t>
      </w:r>
      <w:r>
        <w:rPr>
          <w:rFonts w:ascii="Times" w:hAnsi="Times"/>
        </w:rPr>
        <w:tab/>
      </w:r>
      <w:r>
        <w:rPr>
          <w:rFonts w:ascii="Times" w:hAnsi="Times"/>
          <w:b/>
        </w:rPr>
        <w:t>Amendments</w:t>
      </w:r>
      <w:r>
        <w:rPr>
          <w:rFonts w:ascii="Times" w:hAnsi="Times"/>
        </w:rPr>
        <w:t xml:space="preserve"> – The LPDC may recommend revision of this document by a vote of five (5) LPDC members in favor of the amendment.  Any such amendment will need written endorsement by the president of the TEA and superintendent.</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V.</w:t>
      </w:r>
      <w:r>
        <w:rPr>
          <w:rFonts w:ascii="Times" w:hAnsi="Times"/>
        </w:rPr>
        <w:tab/>
      </w:r>
      <w:r>
        <w:rPr>
          <w:rFonts w:ascii="Times" w:hAnsi="Times"/>
          <w:b/>
        </w:rPr>
        <w:t>Unexpected Situations</w:t>
      </w:r>
      <w:r>
        <w:rPr>
          <w:rFonts w:ascii="Times" w:hAnsi="Times"/>
        </w:rPr>
        <w:t xml:space="preserve"> – Any request brought before the LPDC, which has not been covered within the context of this document, will be evaluated individually upon its own merits for worthiness of approval.</w:t>
      </w:r>
    </w:p>
    <w:p w:rsidR="00707E68" w:rsidRDefault="00707E68" w:rsidP="00707E68">
      <w:pPr>
        <w:ind w:left="630" w:hanging="630"/>
        <w:rPr>
          <w:rFonts w:ascii="Times" w:hAnsi="Times"/>
        </w:rPr>
      </w:pPr>
    </w:p>
    <w:p w:rsidR="00707E68" w:rsidRPr="00E753A6" w:rsidRDefault="00707E68" w:rsidP="00707E68">
      <w:pPr>
        <w:rPr>
          <w:rFonts w:ascii="Times" w:hAnsi="Times"/>
          <w:b/>
        </w:rPr>
      </w:pPr>
      <w:r w:rsidRPr="00E753A6">
        <w:rPr>
          <w:rFonts w:ascii="Times" w:hAnsi="Times"/>
          <w:b/>
        </w:rPr>
        <w:t>Individua</w:t>
      </w:r>
      <w:r>
        <w:rPr>
          <w:rFonts w:ascii="Times" w:hAnsi="Times"/>
          <w:b/>
        </w:rPr>
        <w:t>l Professional Development Plan</w:t>
      </w:r>
      <w:r w:rsidRPr="00E753A6">
        <w:rPr>
          <w:rFonts w:ascii="Times" w:hAnsi="Times"/>
          <w:b/>
        </w:rPr>
        <w:t xml:space="preserve"> (IPDP)</w:t>
      </w:r>
    </w:p>
    <w:p w:rsidR="00707E68" w:rsidRPr="00793E36" w:rsidRDefault="00707E68" w:rsidP="00707E68">
      <w:pPr>
        <w:rPr>
          <w:rFonts w:ascii="Times" w:hAnsi="Times"/>
        </w:rPr>
      </w:pPr>
    </w:p>
    <w:p w:rsidR="00707E68" w:rsidRDefault="00707E68" w:rsidP="00707E68">
      <w:pPr>
        <w:ind w:left="630" w:hanging="630"/>
        <w:rPr>
          <w:rFonts w:ascii="Times" w:hAnsi="Times"/>
        </w:rPr>
      </w:pPr>
      <w:r>
        <w:rPr>
          <w:rFonts w:ascii="Times" w:hAnsi="Times"/>
        </w:rPr>
        <w:t>a.</w:t>
      </w:r>
      <w:r>
        <w:rPr>
          <w:rFonts w:ascii="Times" w:hAnsi="Times"/>
        </w:rPr>
        <w:tab/>
      </w:r>
      <w:r>
        <w:rPr>
          <w:rFonts w:ascii="Times" w:hAnsi="Times"/>
          <w:b/>
        </w:rPr>
        <w:t>Who?</w:t>
      </w:r>
      <w:r>
        <w:rPr>
          <w:rFonts w:ascii="Times" w:hAnsi="Times"/>
        </w:rPr>
        <w:t xml:space="preserve"> – In accordance with Ohio Revised Code 3301-24-08, the requirement for professional development plans applies only to educators with a 5- year license.</w:t>
      </w:r>
    </w:p>
    <w:p w:rsidR="00707E68" w:rsidRDefault="00707E68" w:rsidP="00707E68">
      <w:pPr>
        <w:ind w:left="630" w:hanging="630"/>
        <w:rPr>
          <w:rFonts w:ascii="Times" w:hAnsi="Times"/>
        </w:rPr>
      </w:pPr>
    </w:p>
    <w:p w:rsidR="00707E68" w:rsidRDefault="00707E68" w:rsidP="00707E68">
      <w:pPr>
        <w:ind w:left="630" w:hanging="630"/>
        <w:rPr>
          <w:rFonts w:ascii="Times" w:hAnsi="Times"/>
        </w:rPr>
      </w:pPr>
      <w:r>
        <w:rPr>
          <w:rFonts w:ascii="Times" w:hAnsi="Times"/>
        </w:rPr>
        <w:t>b.</w:t>
      </w:r>
      <w:r>
        <w:rPr>
          <w:rFonts w:ascii="Times" w:hAnsi="Times"/>
        </w:rPr>
        <w:tab/>
      </w:r>
      <w:r>
        <w:rPr>
          <w:rFonts w:ascii="Times" w:hAnsi="Times"/>
          <w:b/>
        </w:rPr>
        <w:t>IPDP</w:t>
      </w:r>
      <w:r>
        <w:rPr>
          <w:rFonts w:ascii="Times" w:hAnsi="Times"/>
        </w:rPr>
        <w:t xml:space="preserve"> – Professional development plan and goals included within the IPDP should reflect the needs of the community, district, building, and educator.  The majority of the professional development indicated should be relevant to current working assignments, except as approved by the LPDC.  (Example: course-work towards administrator’s licensure.) If your work assignment changes mid-cycle, you need to review/ possibly revise your plan and resubmit to LPDC for approval.</w:t>
      </w:r>
    </w:p>
    <w:p w:rsidR="00707E68" w:rsidRDefault="00707E68" w:rsidP="00707E68">
      <w:pPr>
        <w:ind w:left="630" w:hanging="630"/>
        <w:rPr>
          <w:rFonts w:ascii="Times" w:hAnsi="Times"/>
        </w:rPr>
      </w:pPr>
    </w:p>
    <w:p w:rsidR="00707E68" w:rsidRDefault="00707E68" w:rsidP="00707E68">
      <w:pPr>
        <w:ind w:left="630"/>
        <w:rPr>
          <w:rFonts w:ascii="Times" w:hAnsi="Times"/>
        </w:rPr>
      </w:pPr>
      <w:r>
        <w:rPr>
          <w:rFonts w:ascii="Times" w:hAnsi="Times"/>
        </w:rPr>
        <w:t xml:space="preserve">Every employee of the Tecumseh Local Board of Education, who holds an Ohio Five-Year License, </w:t>
      </w:r>
      <w:r>
        <w:rPr>
          <w:rFonts w:ascii="Times" w:hAnsi="Times"/>
          <w:b/>
        </w:rPr>
        <w:t>must have an approved IPDP on file within one year of the issue date of the license</w:t>
      </w:r>
      <w:r>
        <w:rPr>
          <w:rFonts w:ascii="Times" w:hAnsi="Times"/>
        </w:rPr>
        <w:t>.  The approved plan will include:</w:t>
      </w:r>
    </w:p>
    <w:p w:rsidR="00707E68" w:rsidRDefault="00707E68" w:rsidP="00707E68">
      <w:pPr>
        <w:ind w:left="630" w:hanging="630"/>
        <w:rPr>
          <w:rFonts w:ascii="Times" w:hAnsi="Times"/>
        </w:rPr>
      </w:pPr>
    </w:p>
    <w:p w:rsidR="00707E68" w:rsidRDefault="00707E68" w:rsidP="00707E68">
      <w:pPr>
        <w:ind w:left="1080" w:hanging="450"/>
        <w:rPr>
          <w:rFonts w:ascii="Times" w:hAnsi="Times"/>
        </w:rPr>
      </w:pPr>
      <w:r w:rsidRPr="00B834DF">
        <w:rPr>
          <w:rFonts w:ascii="Times" w:hAnsi="Times"/>
        </w:rPr>
        <w:t>1.</w:t>
      </w:r>
      <w:r>
        <w:rPr>
          <w:rFonts w:ascii="Times" w:hAnsi="Times"/>
        </w:rPr>
        <w:tab/>
        <w:t>SMART goals for your next five years of professional development.</w:t>
      </w:r>
    </w:p>
    <w:p w:rsidR="00707E68" w:rsidRDefault="00707E68" w:rsidP="00707E68">
      <w:pPr>
        <w:ind w:left="1080" w:hanging="450"/>
        <w:rPr>
          <w:rFonts w:ascii="Times" w:hAnsi="Times"/>
        </w:rPr>
      </w:pPr>
      <w:r>
        <w:rPr>
          <w:rFonts w:ascii="Times" w:hAnsi="Times"/>
        </w:rPr>
        <w:t>2.</w:t>
      </w:r>
      <w:r>
        <w:rPr>
          <w:rFonts w:ascii="Times" w:hAnsi="Times"/>
        </w:rPr>
        <w:tab/>
        <w:t>A plan detailing course work and/or CEUs to be completed for licensure/certificate renewal.</w:t>
      </w:r>
    </w:p>
    <w:p w:rsidR="00707E68" w:rsidRDefault="00707E68" w:rsidP="00707E68">
      <w:pPr>
        <w:ind w:left="1080" w:hanging="450"/>
        <w:rPr>
          <w:rFonts w:ascii="Times" w:hAnsi="Times"/>
        </w:rPr>
      </w:pPr>
      <w:r>
        <w:rPr>
          <w:rFonts w:ascii="Times" w:hAnsi="Times"/>
        </w:rPr>
        <w:t>3.</w:t>
      </w:r>
      <w:r>
        <w:rPr>
          <w:rFonts w:ascii="Times" w:hAnsi="Times"/>
        </w:rPr>
        <w:tab/>
        <w:t>Verification of completion of these activities and their relation to attainment of district goals, student achievement, guidelines set forth by the LPDC, and completion of state requirements.</w:t>
      </w:r>
    </w:p>
    <w:p w:rsidR="00707E68" w:rsidRDefault="00707E68" w:rsidP="00707E68">
      <w:pPr>
        <w:ind w:left="630" w:hanging="630"/>
        <w:rPr>
          <w:rFonts w:ascii="Times" w:hAnsi="Times"/>
        </w:rPr>
      </w:pPr>
    </w:p>
    <w:p w:rsidR="00975950" w:rsidRDefault="00707E68" w:rsidP="00975950">
      <w:pPr>
        <w:ind w:left="630"/>
        <w:rPr>
          <w:rFonts w:ascii="Times" w:hAnsi="Times"/>
          <w:b/>
        </w:rPr>
      </w:pPr>
      <w:r>
        <w:rPr>
          <w:rFonts w:ascii="Times" w:hAnsi="Times"/>
          <w:b/>
        </w:rPr>
        <w:t>In the year of renewal, all requirements should be completed and documentation submitted to the LPDC no later than April 1.  The LPDC will review plans and grant renewals on an individual basis.</w:t>
      </w:r>
    </w:p>
    <w:p w:rsidR="00975950" w:rsidRDefault="00975950" w:rsidP="00975950">
      <w:pPr>
        <w:ind w:left="630"/>
        <w:rPr>
          <w:rFonts w:ascii="Times" w:hAnsi="Times"/>
          <w:b/>
        </w:rPr>
      </w:pPr>
    </w:p>
    <w:p w:rsidR="00707E68" w:rsidRPr="002E2A5A" w:rsidRDefault="00975950" w:rsidP="00975950">
      <w:pPr>
        <w:ind w:left="-1152"/>
        <w:rPr>
          <w:rFonts w:ascii="Times" w:hAnsi="Times"/>
          <w:b/>
        </w:rPr>
      </w:pPr>
      <w:r>
        <w:rPr>
          <w:rFonts w:ascii="Times" w:hAnsi="Times"/>
          <w:b/>
        </w:rPr>
        <w:t xml:space="preserve">                 </w:t>
      </w:r>
      <w:r w:rsidR="0059086A">
        <w:rPr>
          <w:rFonts w:ascii="Times" w:hAnsi="Times"/>
          <w:b/>
        </w:rPr>
        <w:t xml:space="preserve">   </w:t>
      </w:r>
      <w:r w:rsidR="00913379">
        <w:rPr>
          <w:rFonts w:ascii="Times" w:hAnsi="Times"/>
        </w:rPr>
        <w:t>c.</w:t>
      </w:r>
      <w:r w:rsidR="002E2A5A">
        <w:rPr>
          <w:rFonts w:ascii="Times" w:hAnsi="Times"/>
          <w:b/>
        </w:rPr>
        <w:t xml:space="preserve">     </w:t>
      </w:r>
      <w:r w:rsidR="0059086A">
        <w:rPr>
          <w:rFonts w:ascii="Times" w:hAnsi="Times"/>
          <w:b/>
        </w:rPr>
        <w:t xml:space="preserve"> </w:t>
      </w:r>
      <w:r w:rsidR="00707E68">
        <w:rPr>
          <w:rFonts w:ascii="Times" w:hAnsi="Times"/>
          <w:b/>
        </w:rPr>
        <w:t>Individual Responsibilities</w:t>
      </w:r>
      <w:r w:rsidR="00707E68">
        <w:rPr>
          <w:rFonts w:ascii="Times" w:hAnsi="Times"/>
        </w:rPr>
        <w:t xml:space="preserve"> – It will be the sole responsibility of the educator to:</w:t>
      </w:r>
    </w:p>
    <w:p w:rsidR="00707E68" w:rsidRDefault="00707E68" w:rsidP="00707E68">
      <w:pPr>
        <w:ind w:left="630" w:hanging="630"/>
        <w:rPr>
          <w:rFonts w:ascii="Times" w:hAnsi="Times"/>
        </w:rPr>
      </w:pPr>
    </w:p>
    <w:p w:rsidR="00707E68" w:rsidRDefault="00707E68" w:rsidP="00707E68">
      <w:pPr>
        <w:tabs>
          <w:tab w:val="left" w:pos="630"/>
        </w:tabs>
        <w:ind w:left="1080" w:hanging="1080"/>
        <w:rPr>
          <w:rFonts w:ascii="Times" w:hAnsi="Times"/>
        </w:rPr>
      </w:pPr>
      <w:r>
        <w:rPr>
          <w:rFonts w:ascii="Times" w:hAnsi="Times"/>
        </w:rPr>
        <w:tab/>
        <w:t>1.</w:t>
      </w:r>
      <w:r>
        <w:rPr>
          <w:rFonts w:ascii="Times" w:hAnsi="Times"/>
        </w:rPr>
        <w:tab/>
        <w:t>Maintain a record of all course work, CEUs, and other activities.</w:t>
      </w:r>
    </w:p>
    <w:p w:rsidR="00707E68" w:rsidRDefault="00707E68" w:rsidP="00707E68">
      <w:pPr>
        <w:tabs>
          <w:tab w:val="left" w:pos="630"/>
        </w:tabs>
        <w:ind w:left="1080" w:hanging="1080"/>
        <w:rPr>
          <w:rFonts w:ascii="Times" w:hAnsi="Times"/>
        </w:rPr>
      </w:pPr>
      <w:r>
        <w:rPr>
          <w:rFonts w:ascii="Times" w:hAnsi="Times"/>
        </w:rPr>
        <w:tab/>
        <w:t>2.</w:t>
      </w:r>
      <w:r>
        <w:rPr>
          <w:rFonts w:ascii="Times" w:hAnsi="Times"/>
        </w:rPr>
        <w:tab/>
        <w:t>Provide a copy of a transcript (does not need to be an official transcript) or documentation/verification of university credits obtained during certificate/license cycle to the LPDC.</w:t>
      </w:r>
    </w:p>
    <w:p w:rsidR="00707E68" w:rsidRDefault="00707E68" w:rsidP="00707E68">
      <w:pPr>
        <w:tabs>
          <w:tab w:val="left" w:pos="630"/>
        </w:tabs>
        <w:ind w:left="1080" w:hanging="1080"/>
        <w:rPr>
          <w:rFonts w:ascii="Times" w:hAnsi="Times"/>
        </w:rPr>
      </w:pPr>
      <w:r>
        <w:rPr>
          <w:rFonts w:ascii="Times" w:hAnsi="Times"/>
        </w:rPr>
        <w:tab/>
        <w:t>3.</w:t>
      </w:r>
      <w:r>
        <w:rPr>
          <w:rFonts w:ascii="Times" w:hAnsi="Times"/>
        </w:rPr>
        <w:tab/>
        <w:t>Send a copy of all documentation to the LPDC at license renewal time (by April 1</w:t>
      </w:r>
      <w:r w:rsidRPr="00ED0664">
        <w:rPr>
          <w:rFonts w:ascii="Times" w:hAnsi="Times"/>
          <w:vertAlign w:val="superscript"/>
        </w:rPr>
        <w:t>st</w:t>
      </w:r>
      <w:r>
        <w:rPr>
          <w:rFonts w:ascii="Times" w:hAnsi="Times"/>
        </w:rPr>
        <w:t>).</w:t>
      </w:r>
    </w:p>
    <w:p w:rsidR="00707E68" w:rsidRDefault="00707E68" w:rsidP="00707E68">
      <w:pPr>
        <w:tabs>
          <w:tab w:val="left" w:pos="630"/>
        </w:tabs>
        <w:ind w:left="1080" w:hanging="1080"/>
        <w:rPr>
          <w:rFonts w:ascii="Times" w:hAnsi="Times"/>
        </w:rPr>
      </w:pPr>
      <w:r>
        <w:rPr>
          <w:rFonts w:ascii="Times" w:hAnsi="Times"/>
        </w:rPr>
        <w:tab/>
        <w:t>4.</w:t>
      </w:r>
      <w:r>
        <w:rPr>
          <w:rFonts w:ascii="Times" w:hAnsi="Times"/>
        </w:rPr>
        <w:tab/>
        <w:t>Know when your license needs to be renewed.</w:t>
      </w:r>
    </w:p>
    <w:p w:rsidR="00707E68" w:rsidRDefault="00707E68" w:rsidP="00707E68">
      <w:pPr>
        <w:tabs>
          <w:tab w:val="left" w:pos="630"/>
        </w:tabs>
        <w:ind w:left="1080" w:hanging="1080"/>
        <w:rPr>
          <w:rFonts w:ascii="Times" w:hAnsi="Times"/>
        </w:rPr>
      </w:pPr>
      <w:r>
        <w:rPr>
          <w:rFonts w:ascii="Times" w:hAnsi="Times"/>
        </w:rPr>
        <w:tab/>
        <w:t>5.</w:t>
      </w:r>
      <w:r>
        <w:rPr>
          <w:rFonts w:ascii="Times" w:hAnsi="Times"/>
        </w:rPr>
        <w:tab/>
        <w:t>Submit an IPDP by December 1</w:t>
      </w:r>
      <w:r w:rsidRPr="00ED0664">
        <w:rPr>
          <w:rFonts w:ascii="Times" w:hAnsi="Times"/>
          <w:vertAlign w:val="superscript"/>
        </w:rPr>
        <w:t>st</w:t>
      </w:r>
      <w:r>
        <w:rPr>
          <w:rFonts w:ascii="Times" w:hAnsi="Times"/>
        </w:rPr>
        <w:t xml:space="preserve"> of the year of issuance.</w:t>
      </w:r>
    </w:p>
    <w:p w:rsidR="00707E68" w:rsidRPr="00975950" w:rsidRDefault="00707E68" w:rsidP="00707E68">
      <w:pPr>
        <w:tabs>
          <w:tab w:val="left" w:pos="630"/>
        </w:tabs>
        <w:ind w:left="1080" w:hanging="1080"/>
        <w:rPr>
          <w:rFonts w:ascii="Times" w:hAnsi="Times"/>
          <w:b/>
        </w:rPr>
      </w:pPr>
      <w:r>
        <w:rPr>
          <w:rFonts w:ascii="Times" w:hAnsi="Times"/>
        </w:rPr>
        <w:tab/>
        <w:t>6.</w:t>
      </w:r>
      <w:r>
        <w:rPr>
          <w:rFonts w:ascii="Times" w:hAnsi="Times"/>
        </w:rPr>
        <w:tab/>
        <w:t>Review plan frequently, revise as needed, a</w:t>
      </w:r>
      <w:r w:rsidR="00975950">
        <w:rPr>
          <w:rFonts w:ascii="Times" w:hAnsi="Times"/>
        </w:rPr>
        <w:t>nd submit any changes to LPDC.</w:t>
      </w: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p>
    <w:p w:rsidR="00707E68" w:rsidRPr="003B33BD" w:rsidRDefault="0059086A" w:rsidP="00707E68">
      <w:pPr>
        <w:tabs>
          <w:tab w:val="left" w:pos="630"/>
        </w:tabs>
        <w:ind w:left="1080" w:hanging="1080"/>
        <w:rPr>
          <w:rFonts w:ascii="Times" w:hAnsi="Times"/>
        </w:rPr>
      </w:pPr>
      <w:r>
        <w:rPr>
          <w:rFonts w:ascii="Times" w:hAnsi="Times"/>
        </w:rPr>
        <w:t xml:space="preserve"> </w:t>
      </w:r>
      <w:r w:rsidR="00707E68">
        <w:rPr>
          <w:rFonts w:ascii="Times" w:hAnsi="Times"/>
        </w:rPr>
        <w:t xml:space="preserve">d. </w:t>
      </w:r>
      <w:r w:rsidR="00707E68">
        <w:rPr>
          <w:rFonts w:ascii="Times" w:hAnsi="Times"/>
        </w:rPr>
        <w:tab/>
      </w:r>
      <w:r w:rsidR="00707E68">
        <w:rPr>
          <w:rFonts w:ascii="Times" w:hAnsi="Times"/>
          <w:b/>
        </w:rPr>
        <w:t>Submission of IPDPs</w:t>
      </w:r>
    </w:p>
    <w:p w:rsidR="00707E68" w:rsidRDefault="00707E68" w:rsidP="00707E68">
      <w:pPr>
        <w:ind w:left="630" w:hanging="630"/>
        <w:rPr>
          <w:rFonts w:ascii="Times" w:hAnsi="Times"/>
        </w:rPr>
      </w:pPr>
    </w:p>
    <w:p w:rsidR="00707E68" w:rsidRDefault="00707E68" w:rsidP="00707E68">
      <w:pPr>
        <w:numPr>
          <w:ilvl w:val="0"/>
          <w:numId w:val="3"/>
        </w:numPr>
        <w:ind w:left="1080" w:hanging="450"/>
        <w:rPr>
          <w:rFonts w:ascii="Times" w:hAnsi="Times"/>
        </w:rPr>
      </w:pPr>
      <w:r>
        <w:rPr>
          <w:rFonts w:ascii="Times" w:hAnsi="Times"/>
        </w:rPr>
        <w:t>All IPDPs must be submitted on the appropriate form.</w:t>
      </w:r>
    </w:p>
    <w:p w:rsidR="00707E68" w:rsidRDefault="00707E68" w:rsidP="00707E68">
      <w:pPr>
        <w:numPr>
          <w:ilvl w:val="0"/>
          <w:numId w:val="3"/>
        </w:numPr>
        <w:ind w:left="1080" w:hanging="450"/>
        <w:rPr>
          <w:rFonts w:ascii="Times" w:hAnsi="Times"/>
        </w:rPr>
      </w:pPr>
      <w:r>
        <w:rPr>
          <w:rFonts w:ascii="Times" w:hAnsi="Times"/>
        </w:rPr>
        <w:t>Any submitted proposal deemed unreadable by the LPDC shall be returned to the person submitting the proposal without review.  The proposal may be resubmitted in the appropriate form for consideration at the next regularly scheduled LPDC meeting.</w:t>
      </w:r>
    </w:p>
    <w:p w:rsidR="00707E68" w:rsidRDefault="00707E68" w:rsidP="00707E68">
      <w:pPr>
        <w:numPr>
          <w:ilvl w:val="0"/>
          <w:numId w:val="3"/>
        </w:numPr>
        <w:ind w:left="1080" w:hanging="450"/>
        <w:rPr>
          <w:rFonts w:ascii="Times" w:hAnsi="Times"/>
        </w:rPr>
      </w:pPr>
      <w:r>
        <w:rPr>
          <w:rFonts w:ascii="Times" w:hAnsi="Times"/>
        </w:rPr>
        <w:t xml:space="preserve">Reimbursement for tuition or movement on the salary schedule, as part of a district’s negotiated agreement is </w:t>
      </w:r>
      <w:r>
        <w:rPr>
          <w:rFonts w:ascii="Times" w:hAnsi="Times"/>
          <w:b/>
        </w:rPr>
        <w:t>NOT</w:t>
      </w:r>
      <w:r>
        <w:rPr>
          <w:rFonts w:ascii="Times" w:hAnsi="Times"/>
        </w:rPr>
        <w:t xml:space="preserve"> related to LPDC approval of course work or CEUs for renewal purposes.</w:t>
      </w:r>
    </w:p>
    <w:p w:rsidR="00707E68" w:rsidRDefault="00707E68" w:rsidP="00707E68">
      <w:pPr>
        <w:numPr>
          <w:ilvl w:val="0"/>
          <w:numId w:val="3"/>
        </w:numPr>
        <w:ind w:left="1080" w:hanging="450"/>
        <w:rPr>
          <w:rFonts w:ascii="Times" w:hAnsi="Times"/>
        </w:rPr>
      </w:pPr>
      <w:r>
        <w:rPr>
          <w:rFonts w:ascii="Times" w:hAnsi="Times"/>
        </w:rPr>
        <w:t>IPDPs that are denied may be resubmitted or the appeal process may be used.</w:t>
      </w:r>
    </w:p>
    <w:p w:rsidR="00707E68" w:rsidRDefault="00707E68" w:rsidP="00707E68">
      <w:pPr>
        <w:tabs>
          <w:tab w:val="left" w:pos="630"/>
        </w:tabs>
        <w:ind w:left="1080" w:hanging="1080"/>
        <w:rPr>
          <w:rFonts w:ascii="Times" w:hAnsi="Times"/>
        </w:rPr>
      </w:pPr>
    </w:p>
    <w:p w:rsidR="00707E68" w:rsidRDefault="0059086A" w:rsidP="00707E68">
      <w:pPr>
        <w:tabs>
          <w:tab w:val="left" w:pos="630"/>
        </w:tabs>
        <w:ind w:left="1080" w:hanging="1080"/>
        <w:rPr>
          <w:rFonts w:ascii="Times" w:hAnsi="Times"/>
        </w:rPr>
      </w:pPr>
      <w:r>
        <w:rPr>
          <w:rFonts w:ascii="Times" w:hAnsi="Times"/>
        </w:rPr>
        <w:t xml:space="preserve">   </w:t>
      </w:r>
      <w:r w:rsidR="00707E68">
        <w:rPr>
          <w:rFonts w:ascii="Times" w:hAnsi="Times"/>
        </w:rPr>
        <w:t>e.</w:t>
      </w:r>
      <w:r w:rsidR="00707E68">
        <w:rPr>
          <w:rFonts w:ascii="Times" w:hAnsi="Times"/>
        </w:rPr>
        <w:tab/>
      </w:r>
      <w:r w:rsidR="00707E68">
        <w:rPr>
          <w:rFonts w:ascii="Times" w:hAnsi="Times"/>
          <w:b/>
        </w:rPr>
        <w:t>Appeal Process</w:t>
      </w:r>
    </w:p>
    <w:p w:rsidR="00707E68" w:rsidRDefault="00707E68" w:rsidP="00707E68">
      <w:pPr>
        <w:tabs>
          <w:tab w:val="left" w:pos="630"/>
        </w:tabs>
        <w:ind w:left="1080" w:hanging="1080"/>
        <w:rPr>
          <w:rFonts w:ascii="Times" w:hAnsi="Times"/>
        </w:rPr>
      </w:pPr>
    </w:p>
    <w:p w:rsidR="00707E68" w:rsidRDefault="00707E68" w:rsidP="00707E68">
      <w:pPr>
        <w:numPr>
          <w:ilvl w:val="0"/>
          <w:numId w:val="4"/>
        </w:numPr>
        <w:tabs>
          <w:tab w:val="left" w:pos="630"/>
        </w:tabs>
        <w:rPr>
          <w:rFonts w:ascii="Times" w:hAnsi="Times"/>
        </w:rPr>
      </w:pPr>
      <w:r>
        <w:rPr>
          <w:rFonts w:ascii="Times" w:hAnsi="Times"/>
        </w:rPr>
        <w:t>In the event of the rejection of an application by this committee, it is the responsibility of the committee to indicate which criteria have not been met.</w:t>
      </w:r>
    </w:p>
    <w:p w:rsidR="00707E68" w:rsidRDefault="00707E68" w:rsidP="00707E68">
      <w:pPr>
        <w:numPr>
          <w:ilvl w:val="0"/>
          <w:numId w:val="4"/>
        </w:numPr>
        <w:tabs>
          <w:tab w:val="left" w:pos="630"/>
        </w:tabs>
        <w:rPr>
          <w:rFonts w:ascii="Times" w:hAnsi="Times"/>
        </w:rPr>
      </w:pPr>
      <w:r>
        <w:rPr>
          <w:rFonts w:ascii="Times" w:hAnsi="Times"/>
        </w:rPr>
        <w:t>Requests for reconsideration of the original application will need to be submitted within ten (10) working days.  Resubmission must be made to the building principal who will sign and date each form before forwarding to this committee.</w:t>
      </w:r>
    </w:p>
    <w:p w:rsidR="00707E68" w:rsidRDefault="00707E68" w:rsidP="00707E68">
      <w:pPr>
        <w:numPr>
          <w:ilvl w:val="0"/>
          <w:numId w:val="4"/>
        </w:numPr>
        <w:tabs>
          <w:tab w:val="left" w:pos="630"/>
        </w:tabs>
        <w:rPr>
          <w:rFonts w:ascii="Times" w:hAnsi="Times"/>
        </w:rPr>
      </w:pPr>
      <w:r>
        <w:rPr>
          <w:rFonts w:ascii="Times" w:hAnsi="Times"/>
        </w:rPr>
        <w:t>Should a submission be rejected a second time, an appeal panel must be convened.  The appeal panel will include the TEA president, superintendent, and a certified employee.</w:t>
      </w:r>
    </w:p>
    <w:p w:rsidR="00707E68" w:rsidRDefault="00707E68" w:rsidP="00707E68">
      <w:pPr>
        <w:numPr>
          <w:ilvl w:val="0"/>
          <w:numId w:val="4"/>
        </w:numPr>
        <w:tabs>
          <w:tab w:val="left" w:pos="630"/>
        </w:tabs>
        <w:rPr>
          <w:rFonts w:ascii="Times" w:hAnsi="Times"/>
        </w:rPr>
      </w:pPr>
      <w:r>
        <w:rPr>
          <w:rFonts w:ascii="Times" w:hAnsi="Times"/>
        </w:rPr>
        <w:t>If the applicant is an administrator, the selection of a certified employee making up the third member of the appeal panel must be a certified administrator that both the TEA president and superintendent can mutually agree upon.  Likewise, if the applicant is a teacher, the selection of a certified employee making up the third member of the appeal panel must be a certified teacher that both the TEA president and superintendent can mutually agree upon.</w:t>
      </w: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b/>
        </w:rPr>
      </w:pPr>
      <w:r>
        <w:rPr>
          <w:rFonts w:ascii="Times" w:hAnsi="Times"/>
        </w:rPr>
        <w:t>f.</w:t>
      </w:r>
      <w:r>
        <w:rPr>
          <w:rFonts w:ascii="Times" w:hAnsi="Times"/>
        </w:rPr>
        <w:tab/>
      </w:r>
      <w:r>
        <w:rPr>
          <w:rFonts w:ascii="Times" w:hAnsi="Times"/>
          <w:b/>
        </w:rPr>
        <w:t>Reciprocity</w:t>
      </w: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r>
        <w:rPr>
          <w:rFonts w:ascii="Times" w:hAnsi="Times"/>
        </w:rPr>
        <w:tab/>
        <w:t>1.</w:t>
      </w:r>
      <w:r>
        <w:rPr>
          <w:rFonts w:ascii="Times" w:hAnsi="Times"/>
        </w:rPr>
        <w:tab/>
        <w:t>New hires who hold an Ohio License who have had courses/activities approved by their prior LPDC during their current renewal cycle, shall have those courses/activities approved by the Tecumseh Local School’s LPDC when accompanied by supporting documentation.</w:t>
      </w:r>
    </w:p>
    <w:p w:rsidR="00707E68" w:rsidRDefault="00707E68" w:rsidP="00707E68">
      <w:pPr>
        <w:tabs>
          <w:tab w:val="left" w:pos="630"/>
        </w:tabs>
        <w:ind w:left="1080" w:hanging="1080"/>
        <w:rPr>
          <w:rFonts w:ascii="Times" w:hAnsi="Times"/>
        </w:rPr>
      </w:pPr>
      <w:r>
        <w:rPr>
          <w:rFonts w:ascii="Times" w:hAnsi="Times"/>
        </w:rPr>
        <w:tab/>
        <w:t>2.</w:t>
      </w:r>
      <w:r>
        <w:rPr>
          <w:rFonts w:ascii="Times" w:hAnsi="Times"/>
        </w:rPr>
        <w:tab/>
        <w:t>Within the first year of employment, the Tecumseh Local School’s LPDC shall review outside district-approved IPDP and mark as “acceptable” or as “in need of revision according to the following guidelines.” The new hire will need to submit a revised plan by December 1</w:t>
      </w:r>
      <w:r w:rsidRPr="004D3E9F">
        <w:rPr>
          <w:rFonts w:ascii="Times" w:hAnsi="Times"/>
          <w:vertAlign w:val="superscript"/>
        </w:rPr>
        <w:t>st</w:t>
      </w:r>
      <w:r>
        <w:rPr>
          <w:rFonts w:ascii="Times" w:hAnsi="Times"/>
        </w:rPr>
        <w:t xml:space="preserve"> of their second </w:t>
      </w:r>
      <w:r w:rsidRPr="00B47311">
        <w:rPr>
          <w:rFonts w:ascii="Times" w:hAnsi="Times"/>
        </w:rPr>
        <w:t>year.</w:t>
      </w: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r>
        <w:rPr>
          <w:rFonts w:ascii="Times" w:hAnsi="Times"/>
        </w:rPr>
        <w:t>g.</w:t>
      </w:r>
      <w:r>
        <w:rPr>
          <w:rFonts w:ascii="Times" w:hAnsi="Times"/>
        </w:rPr>
        <w:tab/>
      </w:r>
      <w:r>
        <w:rPr>
          <w:rFonts w:ascii="Times" w:hAnsi="Times"/>
          <w:b/>
        </w:rPr>
        <w:t>Submission of Course, Workshop, Activity Proposals</w:t>
      </w: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r>
        <w:rPr>
          <w:rFonts w:ascii="Times" w:hAnsi="Times"/>
        </w:rPr>
        <w:tab/>
        <w:t>1.</w:t>
      </w:r>
      <w:r>
        <w:rPr>
          <w:rFonts w:ascii="Times" w:hAnsi="Times"/>
        </w:rPr>
        <w:tab/>
        <w:t xml:space="preserve">Courses, CEU classes/workshops, and/or equivalent activities which will be used to satisfy the Ohio Department of Education (ODE) renewal requirements and are provided by a pre-approved provider (see Approved Professional Development Providers List) do not need prior approval from the LPDC.  However, if the provider is </w:t>
      </w:r>
      <w:r>
        <w:rPr>
          <w:rFonts w:ascii="Times" w:hAnsi="Times"/>
          <w:b/>
        </w:rPr>
        <w:t>not listed</w:t>
      </w:r>
      <w:r>
        <w:rPr>
          <w:rFonts w:ascii="Times" w:hAnsi="Times"/>
        </w:rPr>
        <w:t xml:space="preserve"> as a pre-approved provider, then the course, workshop, or activity must be approved by the LPDC.</w:t>
      </w:r>
    </w:p>
    <w:p w:rsidR="00707E68" w:rsidRDefault="00707E68" w:rsidP="00707E68">
      <w:pPr>
        <w:tabs>
          <w:tab w:val="left" w:pos="630"/>
        </w:tabs>
        <w:rPr>
          <w:rFonts w:ascii="Times" w:hAnsi="Times"/>
          <w:b/>
        </w:rPr>
      </w:pPr>
    </w:p>
    <w:p w:rsidR="00707E68" w:rsidRDefault="00707E68" w:rsidP="00707E68">
      <w:pPr>
        <w:tabs>
          <w:tab w:val="left" w:pos="630"/>
        </w:tabs>
        <w:ind w:left="1080" w:hanging="1080"/>
        <w:rPr>
          <w:rFonts w:ascii="Times" w:hAnsi="Times"/>
        </w:rPr>
      </w:pPr>
      <w:r>
        <w:rPr>
          <w:rFonts w:ascii="Times" w:hAnsi="Times"/>
        </w:rPr>
        <w:t>h</w:t>
      </w:r>
      <w:r w:rsidRPr="000B7E2D">
        <w:rPr>
          <w:rFonts w:ascii="Times" w:hAnsi="Times"/>
        </w:rPr>
        <w:t>.</w:t>
      </w:r>
      <w:r>
        <w:rPr>
          <w:rFonts w:ascii="Times" w:hAnsi="Times"/>
          <w:b/>
        </w:rPr>
        <w:tab/>
        <w:t>University Credit Toward Licensure Renewal</w:t>
      </w:r>
    </w:p>
    <w:p w:rsidR="00707E68" w:rsidRDefault="00707E68" w:rsidP="00707E68">
      <w:pPr>
        <w:tabs>
          <w:tab w:val="left" w:pos="630"/>
        </w:tabs>
        <w:ind w:left="1080" w:hanging="1080"/>
        <w:rPr>
          <w:rFonts w:ascii="Times" w:hAnsi="Times"/>
        </w:rPr>
      </w:pPr>
    </w:p>
    <w:p w:rsidR="00707E68" w:rsidRDefault="00707E68" w:rsidP="00707E68">
      <w:pPr>
        <w:numPr>
          <w:ilvl w:val="0"/>
          <w:numId w:val="5"/>
        </w:numPr>
        <w:tabs>
          <w:tab w:val="left" w:pos="630"/>
        </w:tabs>
        <w:rPr>
          <w:rFonts w:ascii="Times" w:hAnsi="Times"/>
        </w:rPr>
      </w:pPr>
      <w:r>
        <w:rPr>
          <w:rFonts w:ascii="Times" w:hAnsi="Times"/>
        </w:rPr>
        <w:t>Course work must be relevant to an approved IPDP.</w:t>
      </w:r>
    </w:p>
    <w:p w:rsidR="00707E68" w:rsidRDefault="00707E68" w:rsidP="00707E68">
      <w:pPr>
        <w:numPr>
          <w:ilvl w:val="0"/>
          <w:numId w:val="5"/>
        </w:numPr>
        <w:tabs>
          <w:tab w:val="left" w:pos="630"/>
        </w:tabs>
        <w:rPr>
          <w:rFonts w:ascii="Times" w:hAnsi="Times"/>
        </w:rPr>
      </w:pPr>
      <w:r>
        <w:rPr>
          <w:rFonts w:ascii="Times" w:hAnsi="Times"/>
        </w:rPr>
        <w:t xml:space="preserve">The appropriate course work form shall be approved </w:t>
      </w:r>
      <w:r>
        <w:rPr>
          <w:rFonts w:ascii="Times" w:hAnsi="Times"/>
          <w:b/>
        </w:rPr>
        <w:t>before</w:t>
      </w:r>
      <w:r>
        <w:rPr>
          <w:rFonts w:ascii="Times" w:hAnsi="Times"/>
        </w:rPr>
        <w:t xml:space="preserve"> beginning a course where consideration for said course toward renewal is sought, if the course is from a provider that is not accredited by the US Department of Education (</w:t>
      </w:r>
      <w:hyperlink r:id="rId8" w:history="1">
        <w:r w:rsidRPr="00507884">
          <w:rPr>
            <w:rStyle w:val="Hyperlink"/>
            <w:rFonts w:ascii="Times" w:hAnsi="Times"/>
          </w:rPr>
          <w:t>http://ope.ed.gov/accreditation</w:t>
        </w:r>
      </w:hyperlink>
      <w:r>
        <w:rPr>
          <w:rFonts w:ascii="Times" w:hAnsi="Times"/>
        </w:rPr>
        <w:t xml:space="preserve">).  If unique situations arise where prior approval is not possible for verifiable reasons, the LPDC may waive the requirement for prior approval.  Such waiver requests should be filed in writing with the LPDC chairperson as soon as possible, and will be considered at the next regularly scheduled LPDC meeting.  </w:t>
      </w:r>
      <w:r>
        <w:rPr>
          <w:rFonts w:ascii="Times" w:hAnsi="Times"/>
          <w:b/>
        </w:rPr>
        <w:t>Credit for course work begun before proposal approval is not guaranteed.</w:t>
      </w:r>
    </w:p>
    <w:p w:rsidR="00707E68" w:rsidRDefault="00707E68" w:rsidP="00707E68">
      <w:pPr>
        <w:tabs>
          <w:tab w:val="left" w:pos="630"/>
        </w:tabs>
        <w:rPr>
          <w:rFonts w:ascii="Times" w:hAnsi="Times"/>
        </w:rPr>
      </w:pPr>
    </w:p>
    <w:p w:rsidR="003C664E" w:rsidRDefault="003C664E" w:rsidP="00707E68">
      <w:pPr>
        <w:tabs>
          <w:tab w:val="left" w:pos="630"/>
        </w:tabs>
        <w:ind w:left="1080" w:hanging="1080"/>
        <w:rPr>
          <w:rFonts w:ascii="Times" w:hAnsi="Times"/>
        </w:rPr>
      </w:pPr>
    </w:p>
    <w:p w:rsidR="003C664E" w:rsidRDefault="003C664E" w:rsidP="00707E68">
      <w:pPr>
        <w:tabs>
          <w:tab w:val="left" w:pos="630"/>
        </w:tabs>
        <w:ind w:left="1080" w:hanging="1080"/>
        <w:rPr>
          <w:rFonts w:ascii="Times" w:hAnsi="Times"/>
        </w:rPr>
      </w:pPr>
    </w:p>
    <w:p w:rsidR="003C664E" w:rsidRDefault="003C664E" w:rsidP="00707E68">
      <w:pPr>
        <w:tabs>
          <w:tab w:val="left" w:pos="630"/>
        </w:tabs>
        <w:ind w:left="1080" w:hanging="1080"/>
        <w:rPr>
          <w:rFonts w:ascii="Times" w:hAnsi="Times"/>
        </w:rPr>
      </w:pPr>
    </w:p>
    <w:p w:rsidR="003C664E" w:rsidRDefault="003C664E" w:rsidP="00707E68">
      <w:pPr>
        <w:tabs>
          <w:tab w:val="left" w:pos="630"/>
        </w:tabs>
        <w:ind w:left="1080" w:hanging="1080"/>
        <w:rPr>
          <w:rFonts w:ascii="Times" w:hAnsi="Times"/>
        </w:rPr>
      </w:pPr>
    </w:p>
    <w:p w:rsidR="0059086A" w:rsidRDefault="0059086A" w:rsidP="00707E68">
      <w:pPr>
        <w:tabs>
          <w:tab w:val="left" w:pos="630"/>
        </w:tabs>
        <w:ind w:left="1080" w:hanging="1080"/>
        <w:rPr>
          <w:rFonts w:ascii="Times" w:hAnsi="Times"/>
        </w:rPr>
      </w:pPr>
    </w:p>
    <w:p w:rsidR="0059086A" w:rsidRDefault="0059086A" w:rsidP="00707E68">
      <w:pPr>
        <w:tabs>
          <w:tab w:val="left" w:pos="630"/>
        </w:tabs>
        <w:ind w:left="1080" w:hanging="1080"/>
        <w:rPr>
          <w:rFonts w:ascii="Times" w:hAnsi="Times"/>
        </w:rPr>
      </w:pPr>
    </w:p>
    <w:p w:rsidR="0059086A" w:rsidRDefault="0059086A"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r>
        <w:rPr>
          <w:rFonts w:ascii="Times" w:hAnsi="Times"/>
        </w:rPr>
        <w:t>i.</w:t>
      </w:r>
      <w:r>
        <w:rPr>
          <w:rFonts w:ascii="Times" w:hAnsi="Times"/>
        </w:rPr>
        <w:tab/>
      </w:r>
      <w:r>
        <w:rPr>
          <w:rFonts w:ascii="Times" w:hAnsi="Times"/>
          <w:b/>
        </w:rPr>
        <w:t>Credit for Equivalent Activities</w:t>
      </w:r>
    </w:p>
    <w:p w:rsidR="00707E68" w:rsidRDefault="00707E68" w:rsidP="00707E68">
      <w:pPr>
        <w:tabs>
          <w:tab w:val="left" w:pos="630"/>
        </w:tabs>
        <w:ind w:left="1080" w:hanging="1080"/>
        <w:rPr>
          <w:rFonts w:ascii="Times" w:hAnsi="Times"/>
        </w:rPr>
      </w:pPr>
    </w:p>
    <w:p w:rsidR="00707E68" w:rsidRDefault="00707E68" w:rsidP="00707E68">
      <w:pPr>
        <w:tabs>
          <w:tab w:val="left" w:pos="630"/>
        </w:tabs>
        <w:ind w:left="1080" w:hanging="1080"/>
        <w:rPr>
          <w:rFonts w:ascii="Times" w:hAnsi="Times"/>
        </w:rPr>
      </w:pPr>
      <w:r w:rsidRPr="000733A5">
        <w:rPr>
          <w:rFonts w:ascii="Times" w:hAnsi="Times"/>
        </w:rPr>
        <w:tab/>
        <w:t>1</w:t>
      </w:r>
      <w:r>
        <w:rPr>
          <w:rFonts w:ascii="Times" w:hAnsi="Times"/>
        </w:rPr>
        <w:t>.</w:t>
      </w:r>
      <w:r>
        <w:rPr>
          <w:rFonts w:ascii="Times" w:hAnsi="Times"/>
        </w:rPr>
        <w:tab/>
        <w:t>CEUs for equivalent activities shall be awarded for license renewal credit based upon the standards established by the LPDC.  Activities must directly relate to an approved IPDP.  Persons will be asked to justify the credit value sought through their activity/project.</w:t>
      </w:r>
    </w:p>
    <w:p w:rsidR="00707E68" w:rsidRDefault="00707E68" w:rsidP="00707E68">
      <w:pPr>
        <w:tabs>
          <w:tab w:val="left" w:pos="630"/>
        </w:tabs>
        <w:ind w:left="1080" w:hanging="1080"/>
        <w:rPr>
          <w:rFonts w:ascii="Times" w:hAnsi="Times"/>
        </w:rPr>
      </w:pPr>
      <w:r>
        <w:rPr>
          <w:rFonts w:ascii="Times" w:hAnsi="Times"/>
        </w:rPr>
        <w:tab/>
        <w:t>2.</w:t>
      </w:r>
      <w:r>
        <w:rPr>
          <w:rFonts w:ascii="Times" w:hAnsi="Times"/>
        </w:rPr>
        <w:tab/>
        <w:t>Equivalent activities/projects should result in a tangible product such as, but not limited to, a book/booklet, article, report, curriculum, training module, videotape, pilot project, software package, etc.</w:t>
      </w:r>
    </w:p>
    <w:p w:rsidR="00707E68" w:rsidRDefault="00707E68" w:rsidP="00707E68">
      <w:pPr>
        <w:tabs>
          <w:tab w:val="left" w:pos="630"/>
        </w:tabs>
        <w:ind w:left="1080" w:hanging="1080"/>
        <w:rPr>
          <w:rFonts w:ascii="Times" w:hAnsi="Times"/>
          <w:b/>
        </w:rPr>
      </w:pPr>
      <w:r>
        <w:rPr>
          <w:rFonts w:ascii="Times" w:hAnsi="Times"/>
        </w:rPr>
        <w:tab/>
        <w:t>3.</w:t>
      </w:r>
      <w:r>
        <w:rPr>
          <w:rFonts w:ascii="Times" w:hAnsi="Times"/>
        </w:rPr>
        <w:tab/>
        <w:t xml:space="preserve">The appropriate activity form shall be approved </w:t>
      </w:r>
      <w:r>
        <w:rPr>
          <w:rFonts w:ascii="Times" w:hAnsi="Times"/>
          <w:b/>
        </w:rPr>
        <w:t>before</w:t>
      </w:r>
      <w:r>
        <w:rPr>
          <w:rFonts w:ascii="Times" w:hAnsi="Times"/>
        </w:rPr>
        <w:t xml:space="preserve"> beginning an activity where CEUs for said activity are sought.  If unique situations arise where prior approval is not possible for verifiable reasons, the LPDC may waive the requirement for prior approval.  Such waiver requests should be filed in writing with the LPDC chairperson as soon as possible, and will be considered at the next regularly scheduled LPDC meeting.  </w:t>
      </w:r>
      <w:r>
        <w:rPr>
          <w:rFonts w:ascii="Times" w:hAnsi="Times"/>
          <w:b/>
        </w:rPr>
        <w:t>Credit for activities begun before proposal approval is not guaranteed.</w:t>
      </w:r>
    </w:p>
    <w:p w:rsidR="00707E68" w:rsidRDefault="00707E68" w:rsidP="00707E68">
      <w:pPr>
        <w:tabs>
          <w:tab w:val="left" w:pos="630"/>
        </w:tabs>
        <w:ind w:left="1080" w:hanging="1080"/>
        <w:rPr>
          <w:rFonts w:ascii="Times" w:hAnsi="Times"/>
          <w:b/>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707E68" w:rsidRDefault="00707E68"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BA522B" w:rsidRDefault="00BA522B" w:rsidP="00707E68">
      <w:pPr>
        <w:jc w:val="center"/>
        <w:rPr>
          <w:rFonts w:ascii="Times" w:hAnsi="Times"/>
          <w:b/>
          <w:sz w:val="28"/>
        </w:rPr>
      </w:pPr>
    </w:p>
    <w:p w:rsidR="003C664E" w:rsidRDefault="003C664E" w:rsidP="00707E68">
      <w:pPr>
        <w:jc w:val="center"/>
        <w:rPr>
          <w:rFonts w:ascii="Times" w:hAnsi="Times"/>
          <w:b/>
          <w:sz w:val="28"/>
        </w:rPr>
      </w:pPr>
    </w:p>
    <w:p w:rsidR="00707E68" w:rsidRPr="00E27723" w:rsidRDefault="00707E68" w:rsidP="00707E68">
      <w:pPr>
        <w:jc w:val="center"/>
        <w:rPr>
          <w:rFonts w:ascii="Times" w:hAnsi="Times"/>
          <w:b/>
          <w:sz w:val="28"/>
        </w:rPr>
      </w:pPr>
      <w:r w:rsidRPr="003B57A3">
        <w:rPr>
          <w:rFonts w:ascii="Times" w:hAnsi="Times"/>
          <w:b/>
          <w:sz w:val="28"/>
        </w:rPr>
        <w:t>Criteria for Granting Units</w:t>
      </w:r>
    </w:p>
    <w:p w:rsidR="00707E68" w:rsidRPr="00793E36" w:rsidRDefault="00707E68" w:rsidP="00707E68">
      <w:pPr>
        <w:rPr>
          <w:rFonts w:ascii="Times" w:hAnsi="Times"/>
        </w:rPr>
      </w:pPr>
    </w:p>
    <w:p w:rsidR="00707E68" w:rsidRDefault="00707E68" w:rsidP="00707E68">
      <w:pPr>
        <w:rPr>
          <w:rFonts w:ascii="Times" w:hAnsi="Times"/>
        </w:rPr>
      </w:pPr>
      <w:r>
        <w:rPr>
          <w:rFonts w:ascii="Times" w:hAnsi="Times"/>
        </w:rPr>
        <w:t>Units may be granted if they support an Individual Professional Development Plan (IPDP), which will be based on the Ohio Department of Education’s Teacher Education and Licensure Standards (Administrative Code Chapter 3301-24).  Units may not be granted for what is part of your job expectation.  Balanced professional growth is dependent upon a variety of experiences, including:</w:t>
      </w:r>
    </w:p>
    <w:p w:rsidR="00707E68" w:rsidRDefault="00707E68" w:rsidP="00707E68">
      <w:pPr>
        <w:rPr>
          <w:rFonts w:ascii="Times" w:hAnsi="Times"/>
        </w:rPr>
      </w:pPr>
    </w:p>
    <w:p w:rsidR="00707E68" w:rsidRDefault="00707E68" w:rsidP="00707E68">
      <w:pPr>
        <w:numPr>
          <w:ilvl w:val="0"/>
          <w:numId w:val="9"/>
        </w:numPr>
        <w:rPr>
          <w:rFonts w:ascii="Times" w:hAnsi="Times"/>
        </w:rPr>
      </w:pPr>
      <w:r>
        <w:rPr>
          <w:rFonts w:ascii="Times" w:hAnsi="Times"/>
        </w:rPr>
        <w:t>courses taken at accredited colleges or universities</w:t>
      </w:r>
    </w:p>
    <w:p w:rsidR="00707E68" w:rsidRDefault="00707E68" w:rsidP="00707E68">
      <w:pPr>
        <w:numPr>
          <w:ilvl w:val="0"/>
          <w:numId w:val="9"/>
        </w:numPr>
        <w:rPr>
          <w:rFonts w:ascii="Times" w:hAnsi="Times"/>
        </w:rPr>
      </w:pPr>
      <w:r>
        <w:rPr>
          <w:rFonts w:ascii="Times" w:hAnsi="Times"/>
        </w:rPr>
        <w:t>CEUs</w:t>
      </w:r>
    </w:p>
    <w:p w:rsidR="00707E68" w:rsidRDefault="00707E68" w:rsidP="00707E68">
      <w:pPr>
        <w:numPr>
          <w:ilvl w:val="0"/>
          <w:numId w:val="9"/>
        </w:numPr>
        <w:rPr>
          <w:rFonts w:ascii="Times" w:hAnsi="Times"/>
        </w:rPr>
      </w:pPr>
      <w:r>
        <w:rPr>
          <w:rFonts w:ascii="Times" w:hAnsi="Times"/>
        </w:rPr>
        <w:t>workshops</w:t>
      </w:r>
    </w:p>
    <w:p w:rsidR="00707E68" w:rsidRDefault="00707E68" w:rsidP="00707E68">
      <w:pPr>
        <w:numPr>
          <w:ilvl w:val="0"/>
          <w:numId w:val="9"/>
        </w:numPr>
        <w:rPr>
          <w:rFonts w:ascii="Times" w:hAnsi="Times"/>
        </w:rPr>
      </w:pPr>
      <w:r>
        <w:rPr>
          <w:rFonts w:ascii="Times" w:hAnsi="Times"/>
        </w:rPr>
        <w:t xml:space="preserve">building/district projects </w:t>
      </w:r>
    </w:p>
    <w:p w:rsidR="00707E68" w:rsidRDefault="00707E68" w:rsidP="00707E68">
      <w:pPr>
        <w:numPr>
          <w:ilvl w:val="0"/>
          <w:numId w:val="9"/>
        </w:numPr>
        <w:rPr>
          <w:rFonts w:ascii="Times" w:hAnsi="Times"/>
        </w:rPr>
      </w:pPr>
      <w:r>
        <w:rPr>
          <w:rFonts w:ascii="Times" w:hAnsi="Times"/>
        </w:rPr>
        <w:t>individual projects (concrete evidence of project completion required)</w:t>
      </w:r>
    </w:p>
    <w:p w:rsidR="00707E68" w:rsidRDefault="00707E68" w:rsidP="00707E68">
      <w:pPr>
        <w:numPr>
          <w:ilvl w:val="0"/>
          <w:numId w:val="9"/>
        </w:numPr>
        <w:rPr>
          <w:rFonts w:ascii="Times" w:hAnsi="Times"/>
        </w:rPr>
      </w:pPr>
      <w:r>
        <w:rPr>
          <w:rFonts w:ascii="Times" w:hAnsi="Times"/>
        </w:rPr>
        <w:t xml:space="preserve">Participation in PLCs </w:t>
      </w:r>
    </w:p>
    <w:p w:rsidR="00707E68" w:rsidRDefault="00707E68" w:rsidP="00707E68">
      <w:pPr>
        <w:numPr>
          <w:ilvl w:val="0"/>
          <w:numId w:val="9"/>
        </w:numPr>
        <w:rPr>
          <w:rFonts w:ascii="Times" w:hAnsi="Times"/>
        </w:rPr>
      </w:pPr>
      <w:r>
        <w:rPr>
          <w:rFonts w:ascii="Times" w:hAnsi="Times"/>
        </w:rPr>
        <w:t>Participation in individual or district/building book studies (evidence of independent work required)</w:t>
      </w:r>
    </w:p>
    <w:p w:rsidR="00707E68" w:rsidRDefault="00707E68" w:rsidP="00707E68">
      <w:pPr>
        <w:rPr>
          <w:rFonts w:ascii="Times" w:hAnsi="Times"/>
        </w:rPr>
      </w:pPr>
    </w:p>
    <w:p w:rsidR="00707E68" w:rsidRDefault="00707E68" w:rsidP="00707E68">
      <w:pPr>
        <w:rPr>
          <w:rFonts w:ascii="Times" w:hAnsi="Times"/>
        </w:rPr>
      </w:pPr>
      <w:r>
        <w:rPr>
          <w:rFonts w:ascii="Times" w:hAnsi="Times"/>
        </w:rPr>
        <w:t>Under the standards for license renewal, eighteen (18) professional development units, or six (6) semester hours, are required.</w:t>
      </w:r>
    </w:p>
    <w:p w:rsidR="00707E68" w:rsidRDefault="00707E68" w:rsidP="00707E68">
      <w:pPr>
        <w:rPr>
          <w:rFonts w:ascii="Times" w:hAnsi="Times"/>
        </w:rPr>
      </w:pPr>
    </w:p>
    <w:p w:rsidR="00707E68" w:rsidRDefault="00707E68" w:rsidP="00707E68">
      <w:pPr>
        <w:numPr>
          <w:ilvl w:val="0"/>
          <w:numId w:val="10"/>
        </w:numPr>
        <w:rPr>
          <w:rFonts w:ascii="Times" w:hAnsi="Times"/>
        </w:rPr>
      </w:pPr>
      <w:r>
        <w:rPr>
          <w:rFonts w:ascii="Times" w:hAnsi="Times"/>
        </w:rPr>
        <w:t>1 semester hour = 3 units</w:t>
      </w:r>
    </w:p>
    <w:p w:rsidR="00707E68" w:rsidRDefault="00707E68" w:rsidP="00707E68">
      <w:pPr>
        <w:numPr>
          <w:ilvl w:val="0"/>
          <w:numId w:val="10"/>
        </w:numPr>
        <w:rPr>
          <w:rFonts w:ascii="Times" w:hAnsi="Times"/>
        </w:rPr>
      </w:pPr>
      <w:r>
        <w:rPr>
          <w:rFonts w:ascii="Times" w:hAnsi="Times"/>
        </w:rPr>
        <w:t>1 quarter hour = 2 units</w:t>
      </w:r>
    </w:p>
    <w:p w:rsidR="00707E68" w:rsidRDefault="00707E68" w:rsidP="00707E68">
      <w:pPr>
        <w:numPr>
          <w:ilvl w:val="0"/>
          <w:numId w:val="10"/>
        </w:numPr>
        <w:rPr>
          <w:rFonts w:ascii="Times" w:hAnsi="Times"/>
        </w:rPr>
      </w:pPr>
      <w:r>
        <w:rPr>
          <w:rFonts w:ascii="Times" w:hAnsi="Times"/>
        </w:rPr>
        <w:t>10 contact hours = 1 unit for workshop/project experience</w:t>
      </w:r>
    </w:p>
    <w:p w:rsidR="00707E68" w:rsidRDefault="00707E68" w:rsidP="00707E68">
      <w:pPr>
        <w:rPr>
          <w:rFonts w:ascii="Times" w:hAnsi="Times"/>
        </w:rPr>
      </w:pPr>
    </w:p>
    <w:p w:rsidR="00707E68" w:rsidRDefault="00707E68" w:rsidP="00707E68">
      <w:pPr>
        <w:rPr>
          <w:rFonts w:ascii="Times" w:hAnsi="Times"/>
        </w:rPr>
      </w:pPr>
      <w:r>
        <w:rPr>
          <w:rFonts w:ascii="Times" w:hAnsi="Times"/>
        </w:rPr>
        <w:t>Units will be granted according to how they support an Individual Professional Development Plan in one or more of the following areas:</w:t>
      </w:r>
    </w:p>
    <w:p w:rsidR="00707E68" w:rsidRDefault="00707E68" w:rsidP="00707E68">
      <w:pPr>
        <w:rPr>
          <w:rFonts w:ascii="Times" w:hAnsi="Times"/>
        </w:rPr>
      </w:pPr>
    </w:p>
    <w:p w:rsidR="00707E68" w:rsidRDefault="00707E68" w:rsidP="00707E68">
      <w:pPr>
        <w:numPr>
          <w:ilvl w:val="0"/>
          <w:numId w:val="11"/>
        </w:numPr>
        <w:rPr>
          <w:rFonts w:ascii="Times" w:hAnsi="Times"/>
        </w:rPr>
      </w:pPr>
      <w:r>
        <w:rPr>
          <w:rFonts w:ascii="Times" w:hAnsi="Times"/>
        </w:rPr>
        <w:t>subject matter</w:t>
      </w:r>
    </w:p>
    <w:p w:rsidR="00707E68" w:rsidRDefault="00707E68" w:rsidP="00707E68">
      <w:pPr>
        <w:numPr>
          <w:ilvl w:val="0"/>
          <w:numId w:val="11"/>
        </w:numPr>
        <w:rPr>
          <w:rFonts w:ascii="Times" w:hAnsi="Times"/>
        </w:rPr>
      </w:pPr>
      <w:r>
        <w:rPr>
          <w:rFonts w:ascii="Times" w:hAnsi="Times"/>
        </w:rPr>
        <w:t>student learning</w:t>
      </w:r>
    </w:p>
    <w:p w:rsidR="00707E68" w:rsidRDefault="00707E68" w:rsidP="00707E68">
      <w:pPr>
        <w:numPr>
          <w:ilvl w:val="0"/>
          <w:numId w:val="11"/>
        </w:numPr>
        <w:rPr>
          <w:rFonts w:ascii="Times" w:hAnsi="Times"/>
        </w:rPr>
      </w:pPr>
      <w:r>
        <w:rPr>
          <w:rFonts w:ascii="Times" w:hAnsi="Times"/>
        </w:rPr>
        <w:t>diversity of learners</w:t>
      </w:r>
    </w:p>
    <w:p w:rsidR="00707E68" w:rsidRDefault="00707E68" w:rsidP="00707E68">
      <w:pPr>
        <w:numPr>
          <w:ilvl w:val="0"/>
          <w:numId w:val="11"/>
        </w:numPr>
        <w:rPr>
          <w:rFonts w:ascii="Times" w:hAnsi="Times"/>
        </w:rPr>
      </w:pPr>
      <w:r>
        <w:rPr>
          <w:rFonts w:ascii="Times" w:hAnsi="Times"/>
        </w:rPr>
        <w:t>planning instruction</w:t>
      </w:r>
    </w:p>
    <w:p w:rsidR="00707E68" w:rsidRDefault="00707E68" w:rsidP="00707E68">
      <w:pPr>
        <w:numPr>
          <w:ilvl w:val="0"/>
          <w:numId w:val="11"/>
        </w:numPr>
        <w:rPr>
          <w:rFonts w:ascii="Times" w:hAnsi="Times"/>
        </w:rPr>
      </w:pPr>
      <w:r>
        <w:rPr>
          <w:rFonts w:ascii="Times" w:hAnsi="Times"/>
        </w:rPr>
        <w:t>instructional strategies</w:t>
      </w:r>
    </w:p>
    <w:p w:rsidR="00707E68" w:rsidRDefault="00707E68" w:rsidP="00707E68">
      <w:pPr>
        <w:numPr>
          <w:ilvl w:val="0"/>
          <w:numId w:val="11"/>
        </w:numPr>
        <w:rPr>
          <w:rFonts w:ascii="Times" w:hAnsi="Times"/>
        </w:rPr>
      </w:pPr>
      <w:r>
        <w:rPr>
          <w:rFonts w:ascii="Times" w:hAnsi="Times"/>
        </w:rPr>
        <w:t>learning environment</w:t>
      </w:r>
    </w:p>
    <w:p w:rsidR="00707E68" w:rsidRDefault="00707E68" w:rsidP="00707E68">
      <w:pPr>
        <w:numPr>
          <w:ilvl w:val="0"/>
          <w:numId w:val="11"/>
        </w:numPr>
        <w:rPr>
          <w:rFonts w:ascii="Times" w:hAnsi="Times"/>
        </w:rPr>
      </w:pPr>
      <w:r>
        <w:rPr>
          <w:rFonts w:ascii="Times" w:hAnsi="Times"/>
        </w:rPr>
        <w:t>communication</w:t>
      </w:r>
    </w:p>
    <w:p w:rsidR="00707E68" w:rsidRDefault="00707E68" w:rsidP="00707E68">
      <w:pPr>
        <w:numPr>
          <w:ilvl w:val="0"/>
          <w:numId w:val="11"/>
        </w:numPr>
        <w:rPr>
          <w:rFonts w:ascii="Times" w:hAnsi="Times"/>
        </w:rPr>
      </w:pPr>
      <w:r>
        <w:rPr>
          <w:rFonts w:ascii="Times" w:hAnsi="Times"/>
        </w:rPr>
        <w:t>assessment</w:t>
      </w:r>
    </w:p>
    <w:p w:rsidR="00707E68" w:rsidRDefault="00707E68" w:rsidP="00707E68">
      <w:pPr>
        <w:numPr>
          <w:ilvl w:val="0"/>
          <w:numId w:val="11"/>
        </w:numPr>
        <w:rPr>
          <w:rFonts w:ascii="Times" w:hAnsi="Times"/>
        </w:rPr>
      </w:pPr>
      <w:r>
        <w:rPr>
          <w:rFonts w:ascii="Times" w:hAnsi="Times"/>
        </w:rPr>
        <w:t>student support</w:t>
      </w:r>
    </w:p>
    <w:p w:rsidR="00532415" w:rsidRDefault="00707E68" w:rsidP="00532415">
      <w:pPr>
        <w:widowControl w:val="0"/>
        <w:autoSpaceDE w:val="0"/>
        <w:autoSpaceDN w:val="0"/>
        <w:adjustRightInd w:val="0"/>
        <w:jc w:val="center"/>
        <w:rPr>
          <w:rFonts w:ascii="Times New Roman" w:eastAsiaTheme="minorHAnsi" w:hAnsi="Times New Roman"/>
          <w:sz w:val="32"/>
          <w:szCs w:val="32"/>
        </w:rPr>
      </w:pPr>
      <w:r>
        <w:rPr>
          <w:rFonts w:ascii="Times New Roman" w:eastAsiaTheme="minorHAnsi" w:hAnsi="Times New Roman"/>
          <w:sz w:val="32"/>
          <w:szCs w:val="32"/>
        </w:rPr>
        <w:br w:type="page"/>
      </w:r>
      <w:r w:rsidR="00532415">
        <w:rPr>
          <w:rFonts w:ascii="Times New Roman" w:eastAsiaTheme="minorHAnsi" w:hAnsi="Times New Roman"/>
          <w:sz w:val="32"/>
          <w:szCs w:val="32"/>
        </w:rPr>
        <w:t>Tecumseh Local Schools</w:t>
      </w:r>
    </w:p>
    <w:p w:rsidR="00532415" w:rsidRDefault="00532415" w:rsidP="00532415">
      <w:pPr>
        <w:widowControl w:val="0"/>
        <w:autoSpaceDE w:val="0"/>
        <w:autoSpaceDN w:val="0"/>
        <w:adjustRightInd w:val="0"/>
        <w:jc w:val="center"/>
        <w:rPr>
          <w:rFonts w:ascii="Times New Roman" w:eastAsiaTheme="minorHAnsi" w:hAnsi="Times New Roman"/>
          <w:sz w:val="36"/>
          <w:szCs w:val="36"/>
        </w:rPr>
      </w:pPr>
      <w:r>
        <w:rPr>
          <w:rFonts w:ascii="Times New Roman" w:eastAsiaTheme="minorHAnsi" w:hAnsi="Times New Roman"/>
          <w:sz w:val="36"/>
          <w:szCs w:val="36"/>
        </w:rPr>
        <w:t>LPDC Requirements</w:t>
      </w:r>
      <w:r w:rsidR="006F63E1">
        <w:rPr>
          <w:rFonts w:ascii="Times New Roman" w:eastAsiaTheme="minorHAnsi" w:hAnsi="Times New Roman"/>
          <w:sz w:val="36"/>
          <w:szCs w:val="36"/>
        </w:rPr>
        <w:t xml:space="preserve"> for Renewal</w:t>
      </w:r>
    </w:p>
    <w:p w:rsidR="00532415" w:rsidRDefault="00532415" w:rsidP="00532415">
      <w:pPr>
        <w:widowControl w:val="0"/>
        <w:autoSpaceDE w:val="0"/>
        <w:autoSpaceDN w:val="0"/>
        <w:adjustRightInd w:val="0"/>
        <w:rPr>
          <w:rFonts w:ascii="Times New Roman" w:eastAsiaTheme="minorHAnsi" w:hAnsi="Times New Roman"/>
          <w:sz w:val="36"/>
          <w:szCs w:val="36"/>
        </w:rPr>
      </w:pPr>
    </w:p>
    <w:p w:rsidR="00532415" w:rsidRDefault="00532415" w:rsidP="00532415">
      <w:pPr>
        <w:widowControl w:val="0"/>
        <w:autoSpaceDE w:val="0"/>
        <w:autoSpaceDN w:val="0"/>
        <w:adjustRightInd w:val="0"/>
        <w:ind w:left="540"/>
        <w:rPr>
          <w:rFonts w:ascii="Times New Roman" w:eastAsiaTheme="minorHAnsi" w:hAnsi="Times New Roman"/>
        </w:rPr>
      </w:pPr>
      <w:r>
        <w:rPr>
          <w:rFonts w:ascii="Wingdings" w:eastAsiaTheme="minorHAnsi" w:hAnsi="Wingdings" w:cs="Wingdings"/>
        </w:rPr>
        <w:t></w:t>
      </w:r>
      <w:r>
        <w:rPr>
          <w:rFonts w:ascii="Times New Roman" w:eastAsiaTheme="minorHAnsi" w:hAnsi="Times New Roman"/>
        </w:rPr>
        <w:tab/>
        <w:t xml:space="preserve">Complete the </w:t>
      </w:r>
      <w:r>
        <w:rPr>
          <w:rFonts w:ascii="Times New Roman" w:eastAsiaTheme="minorHAnsi" w:hAnsi="Times New Roman"/>
          <w:i/>
          <w:iCs/>
        </w:rPr>
        <w:t>Self-Assessment Tool</w:t>
      </w:r>
      <w:r>
        <w:rPr>
          <w:rFonts w:ascii="Times New Roman" w:eastAsiaTheme="minorHAnsi" w:hAnsi="Times New Roman"/>
        </w:rPr>
        <w:t xml:space="preserve"> located in the Appendix.</w:t>
      </w:r>
    </w:p>
    <w:p w:rsidR="00532415" w:rsidRDefault="00532415" w:rsidP="00532415">
      <w:pPr>
        <w:widowControl w:val="0"/>
        <w:autoSpaceDE w:val="0"/>
        <w:autoSpaceDN w:val="0"/>
        <w:adjustRightInd w:val="0"/>
        <w:ind w:left="540"/>
        <w:rPr>
          <w:rFonts w:ascii="Times New Roman" w:eastAsiaTheme="minorHAnsi" w:hAnsi="Times New Roman"/>
        </w:rPr>
      </w:pPr>
    </w:p>
    <w:p w:rsidR="00532415" w:rsidRDefault="00532415" w:rsidP="00532415">
      <w:pPr>
        <w:widowControl w:val="0"/>
        <w:autoSpaceDE w:val="0"/>
        <w:autoSpaceDN w:val="0"/>
        <w:adjustRightInd w:val="0"/>
        <w:ind w:left="540"/>
        <w:rPr>
          <w:rFonts w:ascii="Times New Roman" w:eastAsiaTheme="minorHAnsi" w:hAnsi="Times New Roman"/>
        </w:rPr>
      </w:pPr>
      <w:r>
        <w:rPr>
          <w:rFonts w:ascii="Wingdings" w:eastAsiaTheme="minorHAnsi" w:hAnsi="Wingdings" w:cs="Wingdings"/>
        </w:rPr>
        <w:t></w:t>
      </w:r>
      <w:r>
        <w:rPr>
          <w:rFonts w:ascii="Times New Roman" w:eastAsiaTheme="minorHAnsi" w:hAnsi="Times New Roman"/>
        </w:rPr>
        <w:tab/>
        <w:t>Review District and Building goals.</w:t>
      </w:r>
    </w:p>
    <w:p w:rsidR="00532415" w:rsidRDefault="00532415" w:rsidP="00532415">
      <w:pPr>
        <w:widowControl w:val="0"/>
        <w:autoSpaceDE w:val="0"/>
        <w:autoSpaceDN w:val="0"/>
        <w:adjustRightInd w:val="0"/>
        <w:ind w:left="540"/>
        <w:rPr>
          <w:rFonts w:ascii="Times New Roman" w:eastAsiaTheme="minorHAnsi" w:hAnsi="Times New Roman"/>
        </w:rPr>
      </w:pPr>
    </w:p>
    <w:p w:rsidR="00532415" w:rsidRDefault="00532415" w:rsidP="009C47CA">
      <w:pPr>
        <w:widowControl w:val="0"/>
        <w:autoSpaceDE w:val="0"/>
        <w:autoSpaceDN w:val="0"/>
        <w:adjustRightInd w:val="0"/>
        <w:ind w:left="1440" w:hanging="900"/>
        <w:rPr>
          <w:rFonts w:ascii="Times New Roman" w:eastAsiaTheme="minorHAnsi" w:hAnsi="Times New Roman"/>
        </w:rPr>
      </w:pPr>
      <w:r>
        <w:rPr>
          <w:rFonts w:ascii="Wingdings" w:eastAsiaTheme="minorHAnsi" w:hAnsi="Wingdings" w:cs="Wingdings"/>
        </w:rPr>
        <w:t></w:t>
      </w:r>
      <w:r>
        <w:rPr>
          <w:rFonts w:ascii="Times New Roman" w:eastAsiaTheme="minorHAnsi" w:hAnsi="Times New Roman"/>
        </w:rPr>
        <w:tab/>
        <w:t xml:space="preserve">Develop the goals for your five-year Individual Professional Development Plan </w:t>
      </w:r>
      <w:r w:rsidR="009C47CA">
        <w:rPr>
          <w:rFonts w:ascii="Times New Roman" w:eastAsiaTheme="minorHAnsi" w:hAnsi="Times New Roman"/>
        </w:rPr>
        <w:t xml:space="preserve">    </w:t>
      </w:r>
      <w:r>
        <w:rPr>
          <w:rFonts w:ascii="Times New Roman" w:eastAsiaTheme="minorHAnsi" w:hAnsi="Times New Roman"/>
        </w:rPr>
        <w:t xml:space="preserve">(IPDP), in SMART goal format, based upon identified needs from the </w:t>
      </w:r>
      <w:r w:rsidR="0059086A">
        <w:rPr>
          <w:rFonts w:ascii="Times New Roman" w:eastAsiaTheme="minorHAnsi" w:hAnsi="Times New Roman"/>
          <w:i/>
          <w:iCs/>
        </w:rPr>
        <w:t xml:space="preserve">Self-Assessment </w:t>
      </w:r>
      <w:r>
        <w:rPr>
          <w:rFonts w:ascii="Times New Roman" w:eastAsiaTheme="minorHAnsi" w:hAnsi="Times New Roman"/>
          <w:i/>
          <w:iCs/>
        </w:rPr>
        <w:t>Tool</w:t>
      </w:r>
      <w:r>
        <w:rPr>
          <w:rFonts w:ascii="Times New Roman" w:eastAsiaTheme="minorHAnsi" w:hAnsi="Times New Roman"/>
        </w:rPr>
        <w:t xml:space="preserve"> (located in Appendix) and Building/District goals by December 1</w:t>
      </w:r>
      <w:r>
        <w:rPr>
          <w:rFonts w:ascii="Times New Roman" w:eastAsiaTheme="minorHAnsi" w:hAnsi="Times New Roman"/>
          <w:vertAlign w:val="superscript"/>
        </w:rPr>
        <w:t>st</w:t>
      </w:r>
      <w:r>
        <w:rPr>
          <w:rFonts w:ascii="Times New Roman" w:eastAsiaTheme="minorHAnsi" w:hAnsi="Times New Roman"/>
        </w:rPr>
        <w:t>.</w:t>
      </w:r>
    </w:p>
    <w:p w:rsidR="00532415" w:rsidRDefault="00532415" w:rsidP="009C47CA">
      <w:pPr>
        <w:widowControl w:val="0"/>
        <w:autoSpaceDE w:val="0"/>
        <w:autoSpaceDN w:val="0"/>
        <w:adjustRightInd w:val="0"/>
        <w:ind w:left="1440" w:hanging="900"/>
        <w:rPr>
          <w:rFonts w:ascii="Times New Roman" w:eastAsiaTheme="minorHAnsi" w:hAnsi="Times New Roman"/>
        </w:rPr>
      </w:pPr>
    </w:p>
    <w:p w:rsidR="00532415" w:rsidRDefault="00532415" w:rsidP="009C47CA">
      <w:pPr>
        <w:widowControl w:val="0"/>
        <w:autoSpaceDE w:val="0"/>
        <w:autoSpaceDN w:val="0"/>
        <w:adjustRightInd w:val="0"/>
        <w:ind w:left="1440" w:hanging="900"/>
        <w:rPr>
          <w:rFonts w:ascii="Times New Roman" w:eastAsiaTheme="minorHAnsi" w:hAnsi="Times New Roman"/>
        </w:rPr>
      </w:pPr>
      <w:r>
        <w:rPr>
          <w:rFonts w:ascii="Wingdings" w:eastAsiaTheme="minorHAnsi" w:hAnsi="Wingdings" w:cs="Wingdings"/>
        </w:rPr>
        <w:t></w:t>
      </w:r>
      <w:r>
        <w:rPr>
          <w:rFonts w:ascii="Times New Roman" w:eastAsiaTheme="minorHAnsi" w:hAnsi="Times New Roman"/>
        </w:rPr>
        <w:tab/>
        <w:t xml:space="preserve">Review your IPDP goals yearly when developing your Professional Performance </w:t>
      </w:r>
      <w:r w:rsidR="002904F1">
        <w:rPr>
          <w:rFonts w:ascii="Times New Roman" w:eastAsiaTheme="minorHAnsi" w:hAnsi="Times New Roman"/>
        </w:rPr>
        <w:tab/>
      </w:r>
      <w:r w:rsidR="009C47CA">
        <w:rPr>
          <w:rFonts w:ascii="Times New Roman" w:eastAsiaTheme="minorHAnsi" w:hAnsi="Times New Roman"/>
        </w:rPr>
        <w:t xml:space="preserve">   </w:t>
      </w:r>
      <w:r>
        <w:rPr>
          <w:rFonts w:ascii="Times New Roman" w:eastAsiaTheme="minorHAnsi" w:hAnsi="Times New Roman"/>
        </w:rPr>
        <w:t>Goals (Job Targets) with your building principal to ensure you are progressing toward</w:t>
      </w:r>
      <w:r w:rsidR="009C47CA">
        <w:rPr>
          <w:rFonts w:ascii="Times New Roman" w:eastAsiaTheme="minorHAnsi" w:hAnsi="Times New Roman"/>
        </w:rPr>
        <w:t xml:space="preserve"> </w:t>
      </w:r>
      <w:r>
        <w:rPr>
          <w:rFonts w:ascii="Times New Roman" w:eastAsiaTheme="minorHAnsi" w:hAnsi="Times New Roman"/>
        </w:rPr>
        <w:t xml:space="preserve"> the completion of your identified goals on your IPDP by the end of your license cycle.</w:t>
      </w:r>
    </w:p>
    <w:p w:rsidR="00532415" w:rsidRDefault="00532415" w:rsidP="009C47CA">
      <w:pPr>
        <w:widowControl w:val="0"/>
        <w:autoSpaceDE w:val="0"/>
        <w:autoSpaceDN w:val="0"/>
        <w:adjustRightInd w:val="0"/>
        <w:ind w:left="1440" w:hanging="900"/>
        <w:rPr>
          <w:rFonts w:ascii="Times New Roman" w:eastAsiaTheme="minorHAnsi" w:hAnsi="Times New Roman"/>
        </w:rPr>
      </w:pPr>
    </w:p>
    <w:p w:rsidR="00374E5E" w:rsidRPr="00C76B25" w:rsidRDefault="00C76B25" w:rsidP="009C47CA">
      <w:pPr>
        <w:widowControl w:val="0"/>
        <w:autoSpaceDE w:val="0"/>
        <w:autoSpaceDN w:val="0"/>
        <w:adjustRightInd w:val="0"/>
        <w:ind w:left="1440" w:hanging="900"/>
        <w:rPr>
          <w:rFonts w:ascii="Times New Roman" w:eastAsiaTheme="minorHAnsi" w:hAnsi="Times New Roman"/>
        </w:rPr>
      </w:pPr>
      <w:r>
        <w:rPr>
          <w:rFonts w:ascii="Wingdings" w:eastAsiaTheme="minorHAnsi" w:hAnsi="Wingdings" w:cs="Wingdings"/>
        </w:rPr>
        <w:t></w:t>
      </w:r>
      <w:r>
        <w:rPr>
          <w:rFonts w:ascii="Wingdings" w:eastAsiaTheme="minorHAnsi" w:hAnsi="Wingdings" w:cs="Wingdings"/>
        </w:rPr>
        <w:tab/>
      </w:r>
      <w:r w:rsidR="00532415" w:rsidRPr="00C76B25">
        <w:rPr>
          <w:rFonts w:ascii="Times New Roman" w:eastAsiaTheme="minorHAnsi" w:hAnsi="Times New Roman"/>
        </w:rPr>
        <w:t>Maintain your CEU/ Coursework documentation and monitor your progress frequently</w:t>
      </w:r>
      <w:r w:rsidR="009C47CA">
        <w:rPr>
          <w:rFonts w:ascii="Times New Roman" w:eastAsiaTheme="minorHAnsi" w:hAnsi="Times New Roman"/>
        </w:rPr>
        <w:t xml:space="preserve"> </w:t>
      </w:r>
      <w:r w:rsidR="00532415" w:rsidRPr="00C76B25">
        <w:rPr>
          <w:rFonts w:ascii="Times New Roman" w:eastAsiaTheme="minorHAnsi" w:hAnsi="Times New Roman"/>
        </w:rPr>
        <w:t xml:space="preserve"> to en</w:t>
      </w:r>
      <w:r w:rsidR="0044371A" w:rsidRPr="00C76B25">
        <w:rPr>
          <w:rFonts w:ascii="Times New Roman" w:eastAsiaTheme="minorHAnsi" w:hAnsi="Times New Roman"/>
        </w:rPr>
        <w:t>sure you meet the requirements for renewal.</w:t>
      </w:r>
    </w:p>
    <w:p w:rsidR="00374E5E" w:rsidRPr="00374E5E" w:rsidRDefault="00374E5E" w:rsidP="009C47CA">
      <w:pPr>
        <w:widowControl w:val="0"/>
        <w:autoSpaceDE w:val="0"/>
        <w:autoSpaceDN w:val="0"/>
        <w:adjustRightInd w:val="0"/>
        <w:ind w:left="1440" w:hanging="900"/>
        <w:rPr>
          <w:rFonts w:ascii="Times New Roman" w:eastAsiaTheme="minorHAnsi" w:hAnsi="Times New Roman"/>
        </w:rPr>
      </w:pPr>
    </w:p>
    <w:p w:rsidR="00157A21" w:rsidRPr="00C76B25" w:rsidRDefault="00C76B25" w:rsidP="009C47CA">
      <w:pPr>
        <w:widowControl w:val="0"/>
        <w:autoSpaceDE w:val="0"/>
        <w:autoSpaceDN w:val="0"/>
        <w:adjustRightInd w:val="0"/>
        <w:ind w:left="1440" w:hanging="900"/>
        <w:rPr>
          <w:rFonts w:ascii="Times New Roman" w:eastAsiaTheme="minorHAnsi" w:hAnsi="Times New Roman"/>
        </w:rPr>
      </w:pPr>
      <w:r>
        <w:rPr>
          <w:rFonts w:ascii="Wingdings" w:eastAsiaTheme="minorHAnsi" w:hAnsi="Wingdings" w:cs="Wingdings"/>
        </w:rPr>
        <w:t></w:t>
      </w:r>
      <w:r>
        <w:rPr>
          <w:rFonts w:ascii="Wingdings" w:eastAsiaTheme="minorHAnsi" w:hAnsi="Wingdings" w:cs="Wingdings"/>
        </w:rPr>
        <w:tab/>
      </w:r>
      <w:r w:rsidR="00374E5E" w:rsidRPr="00C76B25">
        <w:rPr>
          <w:rFonts w:ascii="Times New Roman" w:eastAsiaTheme="minorHAnsi" w:hAnsi="Times New Roman"/>
        </w:rPr>
        <w:t>If your plan needs to be revised because of a change in work assignment or a shift in</w:t>
      </w:r>
      <w:r w:rsidR="009C47CA">
        <w:rPr>
          <w:rFonts w:ascii="Times New Roman" w:eastAsiaTheme="minorHAnsi" w:hAnsi="Times New Roman"/>
        </w:rPr>
        <w:t xml:space="preserve">  </w:t>
      </w:r>
      <w:r w:rsidR="00374E5E" w:rsidRPr="00C76B25">
        <w:rPr>
          <w:rFonts w:ascii="Times New Roman" w:eastAsiaTheme="minorHAnsi" w:hAnsi="Times New Roman"/>
        </w:rPr>
        <w:t xml:space="preserve"> your professional development focus, make revisions and submit them to LPDC</w:t>
      </w:r>
    </w:p>
    <w:p w:rsidR="008A31B7" w:rsidRPr="00157A21" w:rsidRDefault="008A31B7" w:rsidP="009C47CA">
      <w:pPr>
        <w:widowControl w:val="0"/>
        <w:autoSpaceDE w:val="0"/>
        <w:autoSpaceDN w:val="0"/>
        <w:adjustRightInd w:val="0"/>
        <w:ind w:left="1440" w:hanging="900"/>
        <w:rPr>
          <w:rFonts w:ascii="Times New Roman" w:eastAsiaTheme="minorHAnsi" w:hAnsi="Times New Roman"/>
        </w:rPr>
      </w:pPr>
    </w:p>
    <w:p w:rsidR="00532415" w:rsidRPr="00C76B25" w:rsidRDefault="00C76B25" w:rsidP="009C47CA">
      <w:pPr>
        <w:widowControl w:val="0"/>
        <w:autoSpaceDE w:val="0"/>
        <w:autoSpaceDN w:val="0"/>
        <w:adjustRightInd w:val="0"/>
        <w:ind w:left="1440" w:hanging="900"/>
        <w:rPr>
          <w:rFonts w:ascii="Times New Roman" w:eastAsiaTheme="minorHAnsi" w:hAnsi="Times New Roman"/>
        </w:rPr>
      </w:pPr>
      <w:r>
        <w:rPr>
          <w:rFonts w:ascii="Wingdings" w:eastAsiaTheme="minorHAnsi" w:hAnsi="Wingdings" w:cs="Wingdings"/>
        </w:rPr>
        <w:t></w:t>
      </w:r>
      <w:r>
        <w:rPr>
          <w:rFonts w:ascii="Wingdings" w:eastAsiaTheme="minorHAnsi" w:hAnsi="Wingdings" w:cs="Wingdings"/>
        </w:rPr>
        <w:tab/>
      </w:r>
      <w:r w:rsidR="008A31B7" w:rsidRPr="00C76B25">
        <w:rPr>
          <w:rFonts w:ascii="Times New Roman" w:eastAsiaTheme="minorHAnsi" w:hAnsi="Times New Roman"/>
        </w:rPr>
        <w:t>No later than April 1</w:t>
      </w:r>
      <w:r w:rsidR="008A31B7" w:rsidRPr="00C76B25">
        <w:rPr>
          <w:rFonts w:ascii="Times New Roman" w:eastAsiaTheme="minorHAnsi" w:hAnsi="Times New Roman"/>
          <w:vertAlign w:val="superscript"/>
        </w:rPr>
        <w:t>st</w:t>
      </w:r>
      <w:r w:rsidR="008A31B7" w:rsidRPr="00C76B25">
        <w:rPr>
          <w:rFonts w:ascii="Times New Roman" w:eastAsiaTheme="minorHAnsi" w:hAnsi="Times New Roman"/>
        </w:rPr>
        <w:t xml:space="preserve"> of your license renewal year, get </w:t>
      </w:r>
      <w:r w:rsidR="008A31B7" w:rsidRPr="00C76B25">
        <w:rPr>
          <w:rFonts w:ascii="Times New Roman" w:eastAsiaTheme="minorHAnsi" w:hAnsi="Times New Roman"/>
          <w:b/>
        </w:rPr>
        <w:t>fingerprinted</w:t>
      </w:r>
      <w:r w:rsidR="008A31B7" w:rsidRPr="00C76B25">
        <w:rPr>
          <w:rFonts w:ascii="Times New Roman" w:eastAsiaTheme="minorHAnsi" w:hAnsi="Times New Roman"/>
        </w:rPr>
        <w:t xml:space="preserve"> at the </w:t>
      </w:r>
      <w:r w:rsidR="009C47CA">
        <w:rPr>
          <w:rFonts w:ascii="Times New Roman" w:eastAsiaTheme="minorHAnsi" w:hAnsi="Times New Roman"/>
        </w:rPr>
        <w:t xml:space="preserve">             </w:t>
      </w:r>
      <w:r w:rsidR="008A31B7" w:rsidRPr="00C76B25">
        <w:rPr>
          <w:rFonts w:ascii="Times New Roman" w:eastAsiaTheme="minorHAnsi" w:hAnsi="Times New Roman"/>
        </w:rPr>
        <w:t xml:space="preserve">board office </w:t>
      </w:r>
    </w:p>
    <w:p w:rsidR="00532415" w:rsidRDefault="00532415" w:rsidP="009C47CA">
      <w:pPr>
        <w:widowControl w:val="0"/>
        <w:autoSpaceDE w:val="0"/>
        <w:autoSpaceDN w:val="0"/>
        <w:adjustRightInd w:val="0"/>
        <w:ind w:left="1440" w:hanging="900"/>
        <w:rPr>
          <w:rFonts w:ascii="Times New Roman" w:eastAsiaTheme="minorHAnsi" w:hAnsi="Times New Roman"/>
        </w:rPr>
      </w:pPr>
    </w:p>
    <w:p w:rsidR="002904F1" w:rsidRDefault="00532415" w:rsidP="002904F1">
      <w:pPr>
        <w:widowControl w:val="0"/>
        <w:autoSpaceDE w:val="0"/>
        <w:autoSpaceDN w:val="0"/>
        <w:adjustRightInd w:val="0"/>
        <w:ind w:left="540"/>
        <w:rPr>
          <w:rFonts w:ascii="Times New Roman" w:eastAsiaTheme="minorHAnsi" w:hAnsi="Times New Roman"/>
        </w:rPr>
      </w:pPr>
      <w:r>
        <w:rPr>
          <w:rFonts w:ascii="Wingdings" w:eastAsiaTheme="minorHAnsi" w:hAnsi="Wingdings" w:cs="Wingdings"/>
        </w:rPr>
        <w:t></w:t>
      </w:r>
      <w:r>
        <w:rPr>
          <w:rFonts w:ascii="Times New Roman" w:eastAsiaTheme="minorHAnsi" w:hAnsi="Times New Roman"/>
        </w:rPr>
        <w:tab/>
      </w:r>
      <w:r w:rsidR="008A31B7">
        <w:rPr>
          <w:rFonts w:ascii="Times New Roman" w:eastAsiaTheme="minorHAnsi" w:hAnsi="Times New Roman"/>
        </w:rPr>
        <w:t>By April 1</w:t>
      </w:r>
      <w:r w:rsidR="008A31B7" w:rsidRPr="008A31B7">
        <w:rPr>
          <w:rFonts w:ascii="Times New Roman" w:eastAsiaTheme="minorHAnsi" w:hAnsi="Times New Roman"/>
          <w:vertAlign w:val="superscript"/>
        </w:rPr>
        <w:t>st</w:t>
      </w:r>
      <w:r w:rsidR="008A31B7">
        <w:rPr>
          <w:rFonts w:ascii="Times New Roman" w:eastAsiaTheme="minorHAnsi" w:hAnsi="Times New Roman"/>
        </w:rPr>
        <w:t xml:space="preserve"> of your license renewal year, submit the following to the LPDC</w:t>
      </w:r>
    </w:p>
    <w:p w:rsidR="002904F1" w:rsidRPr="002904F1" w:rsidRDefault="00532415" w:rsidP="002904F1">
      <w:pPr>
        <w:pStyle w:val="ListParagraph"/>
        <w:widowControl w:val="0"/>
        <w:numPr>
          <w:ilvl w:val="0"/>
          <w:numId w:val="44"/>
        </w:numPr>
        <w:autoSpaceDE w:val="0"/>
        <w:autoSpaceDN w:val="0"/>
        <w:adjustRightInd w:val="0"/>
        <w:rPr>
          <w:rFonts w:ascii="Times New Roman" w:eastAsiaTheme="minorHAnsi" w:hAnsi="Times New Roman"/>
        </w:rPr>
      </w:pPr>
      <w:r w:rsidRPr="002904F1">
        <w:rPr>
          <w:rFonts w:ascii="Times New Roman" w:eastAsiaTheme="minorHAnsi" w:hAnsi="Times New Roman"/>
        </w:rPr>
        <w:t>Complete</w:t>
      </w:r>
      <w:r w:rsidR="008A31B7" w:rsidRPr="002904F1">
        <w:rPr>
          <w:rFonts w:ascii="Times New Roman" w:eastAsiaTheme="minorHAnsi" w:hAnsi="Times New Roman"/>
        </w:rPr>
        <w:t xml:space="preserve">d </w:t>
      </w:r>
      <w:r w:rsidRPr="002904F1">
        <w:rPr>
          <w:rFonts w:ascii="Times New Roman" w:eastAsiaTheme="minorHAnsi" w:hAnsi="Times New Roman"/>
          <w:i/>
          <w:iCs/>
        </w:rPr>
        <w:t>Verification Form</w:t>
      </w:r>
      <w:r w:rsidRPr="002904F1">
        <w:rPr>
          <w:rFonts w:ascii="Times New Roman" w:eastAsiaTheme="minorHAnsi" w:hAnsi="Times New Roman"/>
        </w:rPr>
        <w:t xml:space="preserve"> (located in Appendix</w:t>
      </w:r>
      <w:r w:rsidR="002904F1" w:rsidRPr="002904F1">
        <w:rPr>
          <w:rFonts w:ascii="Times New Roman" w:eastAsiaTheme="minorHAnsi" w:hAnsi="Times New Roman"/>
        </w:rPr>
        <w:tab/>
      </w:r>
    </w:p>
    <w:p w:rsidR="002904F1" w:rsidRPr="002904F1" w:rsidRDefault="002904F1" w:rsidP="002904F1">
      <w:pPr>
        <w:pStyle w:val="ListParagraph"/>
        <w:widowControl w:val="0"/>
        <w:numPr>
          <w:ilvl w:val="0"/>
          <w:numId w:val="44"/>
        </w:numPr>
        <w:autoSpaceDE w:val="0"/>
        <w:autoSpaceDN w:val="0"/>
        <w:adjustRightInd w:val="0"/>
        <w:rPr>
          <w:rFonts w:ascii="Times New Roman" w:eastAsiaTheme="minorHAnsi" w:hAnsi="Times New Roman"/>
        </w:rPr>
      </w:pPr>
      <w:r>
        <w:rPr>
          <w:rFonts w:ascii="Times New Roman" w:eastAsiaTheme="minorHAnsi" w:hAnsi="Times New Roman"/>
        </w:rPr>
        <w:t>Application for license renewal</w:t>
      </w:r>
      <w:r w:rsidR="004A73E1">
        <w:rPr>
          <w:rFonts w:ascii="Times New Roman" w:eastAsiaTheme="minorHAnsi" w:hAnsi="Times New Roman"/>
        </w:rPr>
        <w:t>:</w:t>
      </w:r>
      <w:r>
        <w:rPr>
          <w:rFonts w:ascii="Times New Roman" w:eastAsiaTheme="minorHAnsi" w:hAnsi="Times New Roman"/>
        </w:rPr>
        <w:t xml:space="preserve"> </w:t>
      </w:r>
      <w:r w:rsidR="004A73E1">
        <w:rPr>
          <w:rFonts w:ascii="Times New Roman" w:eastAsiaTheme="minorHAnsi" w:hAnsi="Times New Roman"/>
        </w:rPr>
        <w:t xml:space="preserve"> </w:t>
      </w:r>
      <w:hyperlink r:id="rId9" w:history="1">
        <w:r w:rsidR="004A73E1" w:rsidRPr="00B61D22">
          <w:rPr>
            <w:rStyle w:val="Hyperlink"/>
            <w:rFonts w:ascii="Times New Roman" w:eastAsiaTheme="minorHAnsi" w:hAnsi="Times New Roman"/>
          </w:rPr>
          <w:t>http://education.ohio.gov/GD/Templates/Pages/ODE/TeachingLandingPage.aspx?page=936</w:t>
        </w:r>
      </w:hyperlink>
      <w:r w:rsidR="004A73E1">
        <w:rPr>
          <w:rFonts w:ascii="Times New Roman" w:eastAsiaTheme="minorHAnsi" w:hAnsi="Times New Roman"/>
        </w:rPr>
        <w:t xml:space="preserve"> </w:t>
      </w:r>
      <w:r w:rsidRPr="002904F1">
        <w:rPr>
          <w:rFonts w:ascii="Times New Roman" w:eastAsiaTheme="minorHAnsi" w:hAnsi="Times New Roman"/>
        </w:rPr>
        <w:tab/>
      </w:r>
      <w:r w:rsidRPr="002904F1">
        <w:rPr>
          <w:rFonts w:ascii="Times New Roman" w:eastAsiaTheme="minorHAnsi" w:hAnsi="Times New Roman"/>
        </w:rPr>
        <w:tab/>
      </w:r>
    </w:p>
    <w:p w:rsidR="002904F1" w:rsidRPr="002904F1" w:rsidRDefault="008A31B7" w:rsidP="002904F1">
      <w:pPr>
        <w:pStyle w:val="ListParagraph"/>
        <w:widowControl w:val="0"/>
        <w:numPr>
          <w:ilvl w:val="0"/>
          <w:numId w:val="44"/>
        </w:numPr>
        <w:autoSpaceDE w:val="0"/>
        <w:autoSpaceDN w:val="0"/>
        <w:adjustRightInd w:val="0"/>
        <w:rPr>
          <w:rFonts w:ascii="Times New Roman" w:eastAsiaTheme="minorHAnsi" w:hAnsi="Times New Roman"/>
        </w:rPr>
      </w:pPr>
      <w:r w:rsidRPr="002904F1">
        <w:rPr>
          <w:rFonts w:ascii="Times New Roman" w:eastAsiaTheme="minorHAnsi" w:hAnsi="Times New Roman"/>
        </w:rPr>
        <w:t>A check made out to Treasurer, State of Ohio,</w:t>
      </w:r>
      <w:r w:rsidR="00532415" w:rsidRPr="002904F1">
        <w:rPr>
          <w:rFonts w:ascii="Times New Roman" w:eastAsiaTheme="minorHAnsi" w:hAnsi="Times New Roman"/>
        </w:rPr>
        <w:t xml:space="preserve"> </w:t>
      </w:r>
      <w:r w:rsidR="002904F1" w:rsidRPr="002904F1">
        <w:rPr>
          <w:rFonts w:ascii="Times New Roman" w:eastAsiaTheme="minorHAnsi" w:hAnsi="Times New Roman"/>
        </w:rPr>
        <w:tab/>
      </w:r>
      <w:r w:rsidR="002904F1" w:rsidRPr="002904F1">
        <w:rPr>
          <w:rFonts w:ascii="Times New Roman" w:eastAsiaTheme="minorHAnsi" w:hAnsi="Times New Roman"/>
        </w:rPr>
        <w:tab/>
      </w:r>
    </w:p>
    <w:p w:rsidR="008A31B7" w:rsidRPr="002904F1" w:rsidRDefault="008A31B7" w:rsidP="002904F1">
      <w:pPr>
        <w:pStyle w:val="ListParagraph"/>
        <w:widowControl w:val="0"/>
        <w:numPr>
          <w:ilvl w:val="0"/>
          <w:numId w:val="44"/>
        </w:numPr>
        <w:autoSpaceDE w:val="0"/>
        <w:autoSpaceDN w:val="0"/>
        <w:adjustRightInd w:val="0"/>
        <w:rPr>
          <w:rFonts w:ascii="Times New Roman" w:eastAsiaTheme="minorHAnsi" w:hAnsi="Times New Roman"/>
        </w:rPr>
      </w:pPr>
      <w:r w:rsidRPr="002904F1">
        <w:rPr>
          <w:rFonts w:ascii="Times New Roman" w:eastAsiaTheme="minorHAnsi" w:hAnsi="Times New Roman"/>
        </w:rPr>
        <w:t>Evidence of completion of goals</w:t>
      </w:r>
    </w:p>
    <w:p w:rsidR="008A31B7" w:rsidRDefault="00A505B1" w:rsidP="008A31B7">
      <w:pPr>
        <w:widowControl w:val="0"/>
        <w:autoSpaceDE w:val="0"/>
        <w:autoSpaceDN w:val="0"/>
        <w:adjustRightInd w:val="0"/>
        <w:rPr>
          <w:rFonts w:ascii="Times New Roman" w:eastAsiaTheme="minorHAnsi" w:hAnsi="Times New Roman"/>
        </w:rPr>
      </w:pPr>
      <w:r>
        <w:rPr>
          <w:rFonts w:ascii="Times New Roman" w:eastAsiaTheme="minorHAnsi" w:hAnsi="Times New Roman"/>
        </w:rPr>
        <w:br w:type="page"/>
      </w:r>
    </w:p>
    <w:p w:rsidR="00532415" w:rsidRPr="008A31B7" w:rsidRDefault="008A31B7" w:rsidP="008A31B7">
      <w:pPr>
        <w:widowControl w:val="0"/>
        <w:autoSpaceDE w:val="0"/>
        <w:autoSpaceDN w:val="0"/>
        <w:adjustRightInd w:val="0"/>
        <w:rPr>
          <w:rFonts w:ascii="Times New Roman" w:eastAsiaTheme="minorHAnsi" w:hAnsi="Times New Roman"/>
        </w:rPr>
      </w:pPr>
      <w:r>
        <w:rPr>
          <w:rFonts w:ascii="Times New Roman" w:eastAsiaTheme="minorHAnsi" w:hAnsi="Times New Roman"/>
        </w:rPr>
        <w:tab/>
      </w:r>
    </w:p>
    <w:p w:rsidR="00A505B1" w:rsidRPr="002908A0" w:rsidRDefault="00A505B1" w:rsidP="00A505B1">
      <w:pPr>
        <w:jc w:val="center"/>
        <w:rPr>
          <w:rFonts w:ascii="Times" w:hAnsi="Times"/>
          <w:b/>
          <w:sz w:val="28"/>
        </w:rPr>
      </w:pPr>
      <w:r w:rsidRPr="002908A0">
        <w:rPr>
          <w:rFonts w:ascii="Times" w:hAnsi="Times"/>
          <w:b/>
          <w:sz w:val="28"/>
        </w:rPr>
        <w:t>Understanding and Using the Standards</w:t>
      </w:r>
      <w:r>
        <w:rPr>
          <w:rFonts w:ascii="Times" w:hAnsi="Times"/>
          <w:b/>
          <w:sz w:val="28"/>
        </w:rPr>
        <w:t xml:space="preserve"> - Teacher Self-Assessment Tool</w:t>
      </w:r>
    </w:p>
    <w:p w:rsidR="00A505B1" w:rsidRPr="002908A0" w:rsidRDefault="00A505B1" w:rsidP="00A505B1">
      <w:pPr>
        <w:jc w:val="center"/>
        <w:rPr>
          <w:rFonts w:ascii="Times" w:hAnsi="Times"/>
          <w:b/>
          <w:sz w:val="28"/>
        </w:rPr>
      </w:pPr>
      <w:r w:rsidRPr="002908A0">
        <w:rPr>
          <w:rFonts w:ascii="Times" w:hAnsi="Times"/>
          <w:b/>
          <w:sz w:val="28"/>
        </w:rPr>
        <w:t>Tecumseh Local Professional Development Committee</w:t>
      </w:r>
    </w:p>
    <w:p w:rsidR="00A505B1" w:rsidRPr="002A7790" w:rsidRDefault="00A505B1" w:rsidP="00A505B1">
      <w:pPr>
        <w:rPr>
          <w:rFonts w:ascii="Times" w:hAnsi="Times"/>
          <w:sz w:val="22"/>
        </w:rPr>
      </w:pP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Consider each of the statements following the Standards 1-7.  Choose the response that most accurately represents your performance.</w:t>
      </w:r>
    </w:p>
    <w:p w:rsidR="00A505B1" w:rsidRPr="002A7790" w:rsidRDefault="00A505B1" w:rsidP="00A505B1">
      <w:pPr>
        <w:rPr>
          <w:rFonts w:ascii="Times" w:hAnsi="Times"/>
          <w:sz w:val="22"/>
        </w:rPr>
      </w:pPr>
    </w:p>
    <w:p w:rsidR="00A505B1" w:rsidRPr="002F6E96" w:rsidRDefault="00A505B1" w:rsidP="00A505B1">
      <w:pPr>
        <w:rPr>
          <w:rFonts w:ascii="Times" w:hAnsi="Times"/>
          <w:b/>
          <w:sz w:val="22"/>
        </w:rPr>
      </w:pPr>
      <w:r>
        <w:rPr>
          <w:rFonts w:ascii="Times" w:hAnsi="Times"/>
          <w:b/>
          <w:sz w:val="22"/>
        </w:rPr>
        <w:t>Standard</w:t>
      </w:r>
      <w:r w:rsidRPr="002F6E96">
        <w:rPr>
          <w:rFonts w:ascii="Times" w:hAnsi="Times"/>
          <w:b/>
          <w:sz w:val="22"/>
        </w:rPr>
        <w:t xml:space="preserve"> 1:  </w:t>
      </w:r>
      <w:r>
        <w:rPr>
          <w:rFonts w:ascii="Times" w:hAnsi="Times"/>
          <w:b/>
          <w:sz w:val="22"/>
        </w:rPr>
        <w:t>Students</w:t>
      </w:r>
    </w:p>
    <w:p w:rsidR="00A505B1" w:rsidRPr="002A7790" w:rsidRDefault="00A505B1" w:rsidP="00A505B1">
      <w:pPr>
        <w:rPr>
          <w:rFonts w:ascii="Times" w:hAnsi="Times"/>
          <w:sz w:val="22"/>
        </w:rPr>
      </w:pPr>
    </w:p>
    <w:p w:rsidR="00A505B1" w:rsidRPr="002A7790" w:rsidRDefault="00A505B1" w:rsidP="00A505B1">
      <w:pPr>
        <w:rPr>
          <w:rFonts w:ascii="Times" w:hAnsi="Times"/>
          <w:sz w:val="22"/>
        </w:rPr>
      </w:pPr>
      <w:r w:rsidRPr="002A7790">
        <w:rPr>
          <w:rFonts w:ascii="Times" w:hAnsi="Times"/>
          <w:sz w:val="22"/>
        </w:rPr>
        <w:t xml:space="preserve">Teachers understand student learning and development, and respect the diversity of the students they teach.  </w:t>
      </w:r>
      <w:r w:rsidRPr="002A7790">
        <w:rPr>
          <w:rFonts w:ascii="Times" w:hAnsi="Times"/>
          <w:i/>
          <w:sz w:val="22"/>
        </w:rPr>
        <w:t>Do you understand your students’ backgrounds and learning styles and needs, and expect that all of your students can achieve?</w:t>
      </w:r>
      <w:r w:rsidRPr="002A7790">
        <w:rPr>
          <w:rFonts w:ascii="Times" w:hAnsi="Times"/>
          <w:sz w:val="22"/>
        </w:rPr>
        <w:t xml:space="preserve">  </w:t>
      </w:r>
    </w:p>
    <w:p w:rsidR="00A505B1" w:rsidRPr="002A7790" w:rsidRDefault="00A505B1" w:rsidP="00A505B1">
      <w:pPr>
        <w:rPr>
          <w:rFonts w:ascii="Times" w:hAnsi="Times"/>
          <w:sz w:val="22"/>
        </w:rPr>
        <w:sectPr w:rsidR="00A505B1" w:rsidRPr="002A7790">
          <w:pgSz w:w="12240" w:h="15840"/>
          <w:pgMar w:top="720" w:right="1080" w:bottom="720" w:left="1080" w:header="0" w:footer="1008" w:gutter="0"/>
        </w:sectPr>
      </w:pPr>
    </w:p>
    <w:p w:rsidR="00A505B1" w:rsidRPr="002908A0" w:rsidRDefault="00A505B1" w:rsidP="00A505B1">
      <w:pPr>
        <w:rPr>
          <w:rFonts w:ascii="Times" w:hAnsi="Times"/>
          <w:sz w:val="22"/>
        </w:rPr>
      </w:pPr>
    </w:p>
    <w:p w:rsidR="00A505B1" w:rsidRPr="002908A0" w:rsidRDefault="00A505B1" w:rsidP="00A505B1">
      <w:pPr>
        <w:tabs>
          <w:tab w:val="left" w:pos="4680"/>
          <w:tab w:val="left" w:pos="5670"/>
          <w:tab w:val="left" w:pos="6660"/>
          <w:tab w:val="left" w:pos="8010"/>
          <w:tab w:val="left" w:pos="9270"/>
        </w:tabs>
        <w:rPr>
          <w:rFonts w:ascii="Times" w:hAnsi="Times"/>
          <w:sz w:val="20"/>
        </w:rPr>
      </w:pPr>
      <w:r w:rsidRPr="002908A0">
        <w:rPr>
          <w:rFonts w:ascii="Times" w:hAnsi="Times"/>
          <w:sz w:val="20"/>
        </w:rPr>
        <w:t>I understand how students learn and I know the developmental characteristics of different age groups of students.</w:t>
      </w:r>
    </w:p>
    <w:p w:rsidR="00A505B1" w:rsidRPr="002908A0" w:rsidRDefault="00A505B1" w:rsidP="00A505B1">
      <w:pPr>
        <w:tabs>
          <w:tab w:val="left" w:pos="4680"/>
          <w:tab w:val="left" w:pos="567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use my knowledge of what students know and are able to do to meet the needs of all of my students.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expect that all students will achieve to their full potential.</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demonstrate respect for my students’ diverse cultures, language skills and experiences.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assist in the appropriate identification, instruction and intervention for gifted students, students with disabilities and at-risk students.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br w:type="column"/>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18"/>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2"/>
        </w:rPr>
        <w:sectPr w:rsidR="00A505B1" w:rsidRPr="002908A0">
          <w:type w:val="continuous"/>
          <w:pgSz w:w="12240" w:h="15840"/>
          <w:pgMar w:top="720" w:right="1080" w:bottom="720" w:left="1080" w:header="0" w:footer="1008" w:gutter="0"/>
          <w:cols w:num="2"/>
        </w:sectPr>
      </w:pPr>
    </w:p>
    <w:p w:rsidR="00A505B1" w:rsidRPr="002F6E96" w:rsidRDefault="00A505B1" w:rsidP="00A505B1">
      <w:pPr>
        <w:tabs>
          <w:tab w:val="left" w:pos="1080"/>
          <w:tab w:val="left" w:pos="2070"/>
          <w:tab w:val="left" w:pos="3420"/>
          <w:tab w:val="left" w:pos="4680"/>
          <w:tab w:val="left" w:pos="6660"/>
          <w:tab w:val="left" w:pos="8010"/>
          <w:tab w:val="left" w:pos="9270"/>
        </w:tabs>
        <w:rPr>
          <w:rFonts w:ascii="Times" w:hAnsi="Times"/>
          <w:b/>
          <w:sz w:val="22"/>
        </w:rPr>
      </w:pPr>
      <w:r>
        <w:rPr>
          <w:rFonts w:ascii="Times" w:hAnsi="Times"/>
          <w:b/>
          <w:sz w:val="22"/>
        </w:rPr>
        <w:t>Standard</w:t>
      </w:r>
      <w:r w:rsidRPr="002F6E96">
        <w:rPr>
          <w:rFonts w:ascii="Times" w:hAnsi="Times"/>
          <w:b/>
          <w:sz w:val="22"/>
        </w:rPr>
        <w:t xml:space="preserve"> 2:  </w:t>
      </w:r>
      <w:r>
        <w:rPr>
          <w:rFonts w:ascii="Times" w:hAnsi="Times"/>
          <w:b/>
          <w:sz w:val="22"/>
        </w:rPr>
        <w:t>Content</w:t>
      </w:r>
    </w:p>
    <w:p w:rsidR="00A505B1" w:rsidRPr="002A7790" w:rsidRDefault="00A505B1" w:rsidP="00A505B1">
      <w:pPr>
        <w:tabs>
          <w:tab w:val="left" w:pos="1080"/>
          <w:tab w:val="left" w:pos="2070"/>
          <w:tab w:val="left" w:pos="3420"/>
          <w:tab w:val="left" w:pos="4680"/>
          <w:tab w:val="left" w:pos="6660"/>
          <w:tab w:val="left" w:pos="8010"/>
          <w:tab w:val="left" w:pos="9270"/>
        </w:tabs>
        <w:rPr>
          <w:rFonts w:ascii="Times" w:hAnsi="Times"/>
          <w:sz w:val="22"/>
        </w:rPr>
      </w:pPr>
    </w:p>
    <w:p w:rsidR="00A505B1" w:rsidRPr="002A7790" w:rsidRDefault="00A505B1" w:rsidP="00A505B1">
      <w:pPr>
        <w:tabs>
          <w:tab w:val="left" w:pos="1080"/>
          <w:tab w:val="left" w:pos="2070"/>
          <w:tab w:val="left" w:pos="3420"/>
          <w:tab w:val="left" w:pos="4680"/>
          <w:tab w:val="left" w:pos="6660"/>
          <w:tab w:val="left" w:pos="8010"/>
          <w:tab w:val="left" w:pos="9270"/>
        </w:tabs>
        <w:rPr>
          <w:rFonts w:ascii="Times" w:hAnsi="Times"/>
          <w:sz w:val="22"/>
        </w:rPr>
      </w:pPr>
      <w:r w:rsidRPr="002A7790">
        <w:rPr>
          <w:rFonts w:ascii="Times" w:hAnsi="Times"/>
          <w:sz w:val="22"/>
        </w:rPr>
        <w:t xml:space="preserve">Teachers know and understand the content area for which they have instructional responsibility.  </w:t>
      </w:r>
      <w:r w:rsidRPr="002A7790">
        <w:rPr>
          <w:rFonts w:ascii="Times" w:hAnsi="Times"/>
          <w:i/>
          <w:sz w:val="22"/>
        </w:rPr>
        <w:t>Do you have a deep understanding of the content you teach?</w:t>
      </w:r>
      <w:r w:rsidRPr="002A7790">
        <w:rPr>
          <w:rFonts w:ascii="Times" w:hAnsi="Times"/>
          <w:sz w:val="22"/>
        </w:rPr>
        <w:t xml:space="preserve"> </w:t>
      </w:r>
    </w:p>
    <w:p w:rsidR="00A505B1" w:rsidRPr="002A7790" w:rsidRDefault="00A505B1" w:rsidP="00A505B1">
      <w:pPr>
        <w:tabs>
          <w:tab w:val="left" w:pos="1080"/>
          <w:tab w:val="left" w:pos="2070"/>
          <w:tab w:val="left" w:pos="3420"/>
          <w:tab w:val="left" w:pos="4680"/>
          <w:tab w:val="left" w:pos="6660"/>
          <w:tab w:val="left" w:pos="8010"/>
          <w:tab w:val="left" w:pos="9270"/>
        </w:tabs>
        <w:rPr>
          <w:rFonts w:ascii="Times" w:hAnsi="Times"/>
          <w:sz w:val="22"/>
        </w:rPr>
        <w:sectPr w:rsidR="00A505B1" w:rsidRPr="002A7790">
          <w:type w:val="continuous"/>
          <w:pgSz w:w="12240" w:h="15840"/>
          <w:pgMar w:top="720" w:right="1080" w:bottom="720" w:left="1080" w:header="0" w:footer="1008" w:gutter="0"/>
        </w:sect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18"/>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use my knowledge of content-specific concepts, assumptions and skills to plan effective instruction.</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use my knowledge of content-specific instructional strategies to effectively teach the central concepts and skills of my discipline.</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understand and use the Ohio academic content standards.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connect my discipline with other content areas to plan and deliver effective instruction.</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I connect content to relevant life experiences and career opportunities.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rPr>
          <w:rFonts w:ascii="Times" w:hAnsi="Times"/>
          <w:sz w:val="20"/>
        </w:rPr>
      </w:pPr>
      <w:r w:rsidRPr="002908A0">
        <w:rPr>
          <w:rFonts w:ascii="Times" w:hAnsi="Times"/>
          <w:sz w:val="20"/>
        </w:rPr>
        <w:br w:type="column"/>
      </w:r>
    </w:p>
    <w:p w:rsidR="00A505B1" w:rsidRPr="002908A0"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rPr>
          <w:rFonts w:ascii="Times" w:hAnsi="Times"/>
          <w:sz w:val="20"/>
        </w:rPr>
      </w:pPr>
    </w:p>
    <w:p w:rsidR="00A505B1" w:rsidRPr="002908A0" w:rsidRDefault="00A505B1" w:rsidP="00A505B1">
      <w:pPr>
        <w:rPr>
          <w:rFonts w:ascii="Times" w:hAnsi="Times"/>
          <w:sz w:val="20"/>
        </w:rPr>
        <w:sectPr w:rsidR="00A505B1" w:rsidRPr="002908A0">
          <w:type w:val="continuous"/>
          <w:pgSz w:w="12240" w:h="15840"/>
          <w:pgMar w:top="720" w:right="1080" w:bottom="720" w:left="1080" w:header="0" w:footer="1008" w:gutter="0"/>
          <w:cols w:num="2"/>
        </w:sectPr>
      </w:pPr>
    </w:p>
    <w:p w:rsidR="00A505B1" w:rsidRPr="002908A0" w:rsidRDefault="00A505B1" w:rsidP="00A505B1">
      <w:pPr>
        <w:rPr>
          <w:rFonts w:ascii="Times" w:hAnsi="Times"/>
          <w:sz w:val="20"/>
        </w:rPr>
      </w:pPr>
    </w:p>
    <w:p w:rsidR="00A505B1" w:rsidRPr="002A7790" w:rsidRDefault="00A505B1" w:rsidP="00A505B1">
      <w:pPr>
        <w:rPr>
          <w:rFonts w:ascii="Times" w:hAnsi="Times"/>
        </w:rPr>
      </w:pPr>
      <w:r w:rsidRPr="002908A0">
        <w:rPr>
          <w:rFonts w:ascii="Times" w:hAnsi="Times"/>
          <w:sz w:val="20"/>
        </w:rPr>
        <w:br w:type="page"/>
      </w:r>
      <w:r w:rsidRPr="002908A0">
        <w:rPr>
          <w:rFonts w:ascii="Times" w:hAnsi="Times"/>
          <w:b/>
          <w:sz w:val="28"/>
        </w:rPr>
        <w:t>Understanding and Using the Standards</w:t>
      </w:r>
      <w:r>
        <w:rPr>
          <w:rFonts w:ascii="Times" w:hAnsi="Times"/>
          <w:b/>
          <w:sz w:val="28"/>
        </w:rPr>
        <w:t xml:space="preserve"> - Teacher Self-Assessment Tool    </w:t>
      </w:r>
      <w:r w:rsidRPr="002908A0">
        <w:rPr>
          <w:rFonts w:ascii="Times" w:hAnsi="Times"/>
          <w:b/>
          <w:sz w:val="28"/>
        </w:rPr>
        <w:t xml:space="preserve"> </w:t>
      </w:r>
      <w:r w:rsidRPr="002A7790">
        <w:rPr>
          <w:rFonts w:ascii="Times" w:hAnsi="Times"/>
        </w:rPr>
        <w:t>Page 2 of</w:t>
      </w:r>
      <w:r>
        <w:rPr>
          <w:rFonts w:ascii="Times" w:hAnsi="Times"/>
        </w:rPr>
        <w:t xml:space="preserve"> 3</w:t>
      </w:r>
    </w:p>
    <w:p w:rsidR="00A505B1" w:rsidRPr="000A3449" w:rsidRDefault="00A505B1" w:rsidP="00A505B1">
      <w:pPr>
        <w:rPr>
          <w:rFonts w:ascii="Times" w:hAnsi="Times"/>
          <w:sz w:val="22"/>
        </w:rPr>
      </w:pPr>
    </w:p>
    <w:p w:rsidR="00A505B1" w:rsidRPr="000A3449" w:rsidRDefault="00A505B1" w:rsidP="00A505B1">
      <w:pPr>
        <w:rPr>
          <w:rFonts w:ascii="Times" w:hAnsi="Times"/>
          <w:sz w:val="22"/>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3:  </w:t>
      </w:r>
      <w:r>
        <w:rPr>
          <w:rFonts w:ascii="Times" w:hAnsi="Times"/>
          <w:b/>
          <w:sz w:val="22"/>
        </w:rPr>
        <w:t>Assessment</w:t>
      </w:r>
    </w:p>
    <w:p w:rsidR="00A505B1" w:rsidRPr="000A3449" w:rsidRDefault="00A505B1" w:rsidP="00A505B1">
      <w:pPr>
        <w:rPr>
          <w:rFonts w:ascii="Times" w:hAnsi="Times"/>
          <w:sz w:val="22"/>
        </w:rPr>
      </w:pPr>
    </w:p>
    <w:p w:rsidR="00A505B1" w:rsidRPr="000A3449" w:rsidRDefault="00A505B1" w:rsidP="00A505B1">
      <w:pPr>
        <w:rPr>
          <w:rFonts w:ascii="Times" w:hAnsi="Times"/>
          <w:sz w:val="22"/>
        </w:rPr>
      </w:pPr>
      <w:r w:rsidRPr="000A3449">
        <w:rPr>
          <w:rFonts w:ascii="Times" w:hAnsi="Times"/>
          <w:sz w:val="22"/>
        </w:rPr>
        <w:t xml:space="preserve">Teachers understand and use varied assessments to inform instruction, evaluate and ensure student learning.  </w:t>
      </w:r>
      <w:r w:rsidRPr="000A3449">
        <w:rPr>
          <w:rFonts w:ascii="Times" w:hAnsi="Times"/>
          <w:i/>
          <w:sz w:val="22"/>
        </w:rPr>
        <w:t>Do you understand and effectively use varied assessments?</w:t>
      </w:r>
      <w:r w:rsidRPr="000A3449">
        <w:rPr>
          <w:rFonts w:ascii="Times" w:hAnsi="Times"/>
          <w:sz w:val="22"/>
        </w:rPr>
        <w:t xml:space="preserve">  </w:t>
      </w:r>
    </w:p>
    <w:p w:rsidR="00A505B1" w:rsidRPr="000A3449" w:rsidRDefault="00A505B1" w:rsidP="00A505B1">
      <w:pPr>
        <w:rPr>
          <w:rFonts w:ascii="Times" w:hAnsi="Times"/>
          <w:sz w:val="22"/>
        </w:rPr>
        <w:sectPr w:rsidR="00A505B1" w:rsidRPr="000A3449">
          <w:type w:val="continuous"/>
          <w:pgSz w:w="12240" w:h="15840"/>
          <w:pgMar w:top="720" w:right="1080" w:bottom="720" w:left="1080" w:header="0" w:footer="1008" w:gutter="0"/>
        </w:sectPr>
      </w:pP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sidRPr="009F6573">
        <w:rPr>
          <w:rFonts w:ascii="Times" w:hAnsi="Times"/>
          <w:sz w:val="20"/>
        </w:rPr>
        <w:t>I understand varied types of assessments, their purposes and the data they generate.</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sidRPr="009F6573">
        <w:rPr>
          <w:rFonts w:ascii="Times" w:hAnsi="Times"/>
          <w:sz w:val="20"/>
        </w:rPr>
        <w:t>I select, develop and use a variety of diagnostic, formative and summative assessments.</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sidRPr="009F6573">
        <w:rPr>
          <w:rFonts w:ascii="Times" w:hAnsi="Times"/>
          <w:sz w:val="20"/>
        </w:rPr>
        <w:t>I analyze data to monitor students’ progress and learning, and to plan, differentiate and modify instruction.</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sidRPr="009F6573">
        <w:rPr>
          <w:rFonts w:ascii="Times" w:hAnsi="Times"/>
          <w:sz w:val="20"/>
        </w:rPr>
        <w:t>I collaborate and communicate student progress with students, parents and colleagues.</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sidRPr="009F6573">
        <w:rPr>
          <w:rFonts w:ascii="Times" w:hAnsi="Times"/>
          <w:sz w:val="20"/>
        </w:rPr>
        <w:t>I involve learners in self-assessment and goal setting to address gaps between performance and potential.</w:t>
      </w:r>
    </w:p>
    <w:p w:rsidR="00A505B1" w:rsidRPr="009F6573" w:rsidRDefault="00A505B1" w:rsidP="00A505B1">
      <w:pPr>
        <w:rPr>
          <w:rFonts w:ascii="Times" w:hAnsi="Times"/>
          <w:sz w:val="20"/>
        </w:rPr>
      </w:pPr>
      <w:r w:rsidRPr="009F6573">
        <w:rPr>
          <w:rFonts w:ascii="Times" w:hAnsi="Times"/>
          <w:sz w:val="20"/>
        </w:rPr>
        <w:br w:type="column"/>
      </w:r>
    </w:p>
    <w:p w:rsidR="00A505B1" w:rsidRPr="009F6573" w:rsidRDefault="00A505B1" w:rsidP="00A505B1">
      <w:pPr>
        <w:rPr>
          <w:rFonts w:ascii="Times" w:hAnsi="Times"/>
          <w:sz w:val="20"/>
        </w:rPr>
      </w:pPr>
    </w:p>
    <w:p w:rsidR="00A505B1" w:rsidRPr="009F6573" w:rsidRDefault="00A505B1" w:rsidP="00A505B1">
      <w:pPr>
        <w:tabs>
          <w:tab w:val="left" w:pos="4680"/>
          <w:tab w:val="left" w:pos="5670"/>
          <w:tab w:val="left" w:pos="6660"/>
          <w:tab w:val="left" w:pos="8010"/>
          <w:tab w:val="left" w:pos="9270"/>
        </w:tabs>
        <w:rPr>
          <w:rFonts w:ascii="Times" w:hAnsi="Times"/>
          <w:i/>
          <w:sz w:val="20"/>
        </w:rPr>
      </w:pPr>
      <w:r w:rsidRPr="009F6573">
        <w:rPr>
          <w:rFonts w:ascii="Times" w:hAnsi="Times"/>
          <w:i/>
          <w:sz w:val="20"/>
        </w:rPr>
        <w:t>Never     Rarely     Sometimes     Frequently     Always</w:t>
      </w: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4680"/>
          <w:tab w:val="left" w:pos="5670"/>
          <w:tab w:val="left" w:pos="6660"/>
          <w:tab w:val="left" w:pos="8010"/>
          <w:tab w:val="left" w:pos="9270"/>
        </w:tabs>
        <w:rPr>
          <w:rFonts w:ascii="Times" w:hAnsi="Times"/>
          <w:i/>
          <w:sz w:val="20"/>
        </w:rPr>
      </w:pPr>
      <w:r w:rsidRPr="009F6573">
        <w:rPr>
          <w:rFonts w:ascii="Times" w:hAnsi="Times"/>
          <w:i/>
          <w:sz w:val="20"/>
        </w:rPr>
        <w:t>Never     Rarely     Sometimes     Frequently     Always</w:t>
      </w: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4680"/>
          <w:tab w:val="left" w:pos="5670"/>
          <w:tab w:val="left" w:pos="6660"/>
          <w:tab w:val="left" w:pos="8010"/>
          <w:tab w:val="left" w:pos="9270"/>
        </w:tabs>
        <w:rPr>
          <w:rFonts w:ascii="Times" w:hAnsi="Times"/>
          <w:i/>
          <w:sz w:val="20"/>
        </w:rPr>
      </w:pPr>
      <w:r w:rsidRPr="009F6573">
        <w:rPr>
          <w:rFonts w:ascii="Times" w:hAnsi="Times"/>
          <w:i/>
          <w:sz w:val="20"/>
        </w:rPr>
        <w:t>Never     Rarely     Sometimes     Frequently     Always</w:t>
      </w: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4680"/>
          <w:tab w:val="left" w:pos="5670"/>
          <w:tab w:val="left" w:pos="6660"/>
          <w:tab w:val="left" w:pos="8010"/>
          <w:tab w:val="left" w:pos="9270"/>
        </w:tabs>
        <w:rPr>
          <w:rFonts w:ascii="Times" w:hAnsi="Times"/>
          <w:i/>
          <w:sz w:val="20"/>
        </w:rPr>
      </w:pPr>
      <w:r w:rsidRPr="009F6573">
        <w:rPr>
          <w:rFonts w:ascii="Times" w:hAnsi="Times"/>
          <w:i/>
          <w:sz w:val="20"/>
        </w:rPr>
        <w:t>Never     Rarely     Sometimes     Frequently     Always</w:t>
      </w: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9F6573" w:rsidRDefault="00A505B1" w:rsidP="00A505B1">
      <w:pPr>
        <w:tabs>
          <w:tab w:val="left" w:pos="4680"/>
          <w:tab w:val="left" w:pos="5670"/>
          <w:tab w:val="left" w:pos="6660"/>
          <w:tab w:val="left" w:pos="8010"/>
          <w:tab w:val="left" w:pos="9270"/>
        </w:tabs>
        <w:rPr>
          <w:rFonts w:ascii="Times" w:hAnsi="Times"/>
          <w:i/>
          <w:sz w:val="20"/>
        </w:rPr>
      </w:pPr>
      <w:r w:rsidRPr="009F6573">
        <w:rPr>
          <w:rFonts w:ascii="Times" w:hAnsi="Times"/>
          <w:i/>
          <w:sz w:val="20"/>
        </w:rPr>
        <w:t>Never     Rarely     Sometimes     Frequently     Always</w:t>
      </w: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Default="00A505B1" w:rsidP="00A505B1">
      <w:pPr>
        <w:rPr>
          <w:rFonts w:ascii="Times" w:hAnsi="Times"/>
          <w:sz w:val="20"/>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4:  </w:t>
      </w:r>
      <w:r>
        <w:rPr>
          <w:rFonts w:ascii="Times" w:hAnsi="Times"/>
          <w:b/>
          <w:sz w:val="22"/>
        </w:rPr>
        <w:t>Instruction</w:t>
      </w:r>
    </w:p>
    <w:p w:rsidR="00A505B1" w:rsidRPr="000A3449" w:rsidRDefault="00A505B1" w:rsidP="00A505B1">
      <w:pPr>
        <w:rPr>
          <w:rFonts w:ascii="Times" w:hAnsi="Times"/>
          <w:sz w:val="22"/>
        </w:rPr>
      </w:pPr>
    </w:p>
    <w:p w:rsidR="00A505B1" w:rsidRDefault="00A505B1" w:rsidP="00A505B1">
      <w:pPr>
        <w:rPr>
          <w:rFonts w:ascii="Times" w:hAnsi="Times"/>
          <w:sz w:val="22"/>
        </w:rPr>
      </w:pPr>
      <w:r w:rsidRPr="000A3449">
        <w:rPr>
          <w:rFonts w:ascii="Times" w:hAnsi="Times"/>
          <w:sz w:val="22"/>
        </w:rPr>
        <w:t>Teachers plan and</w:t>
      </w:r>
      <w:r>
        <w:rPr>
          <w:rFonts w:ascii="Times" w:hAnsi="Times"/>
          <w:sz w:val="22"/>
        </w:rPr>
        <w:t xml:space="preserve"> </w:t>
      </w:r>
      <w:r w:rsidRPr="000A3449">
        <w:rPr>
          <w:rFonts w:ascii="Times" w:hAnsi="Times"/>
          <w:sz w:val="22"/>
        </w:rPr>
        <w:t xml:space="preserve">deliver effective instruction that advances the learning of each individual student.  </w:t>
      </w:r>
      <w:r w:rsidRPr="000A3449">
        <w:rPr>
          <w:rFonts w:ascii="Times" w:hAnsi="Times"/>
          <w:i/>
          <w:sz w:val="22"/>
        </w:rPr>
        <w:t>Do you plan and deliver effective instruction that advances the learning of each individual student</w:t>
      </w:r>
    </w:p>
    <w:p w:rsidR="00A505B1" w:rsidRDefault="00A505B1" w:rsidP="00A505B1">
      <w:pPr>
        <w:rPr>
          <w:rFonts w:ascii="Times" w:hAnsi="Times"/>
          <w:sz w:val="22"/>
        </w:rPr>
        <w:sectPr w:rsidR="00A505B1">
          <w:type w:val="continuous"/>
          <w:pgSz w:w="12240" w:h="15840"/>
          <w:pgMar w:top="720" w:right="1080" w:bottom="720" w:left="1080" w:header="0" w:footer="1008" w:gutter="0"/>
        </w:sectPr>
      </w:pP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align my instructional goals and activities with school and district priorities and with Ohio’s academic content standards.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use information about students’ learning and performance to plan and deliver instruction designed to close the achievement gap.</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communicate clear learning goals and link learning activities to those goals.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apply my knowledge of how students think and learn to my planning and instruction.</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differentiate instruction to meet the needs of all students, including gifted students, students with disabilities and at-risk students.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create and select activities that are designed to help students become independent learners and complex problem-solvers.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 xml:space="preserve">I use resources effectively, including technology, to enhance student learning. </w:t>
      </w:r>
    </w:p>
    <w:p w:rsidR="00A505B1" w:rsidRDefault="00A505B1" w:rsidP="00A505B1">
      <w:pPr>
        <w:rPr>
          <w:rFonts w:ascii="Times" w:hAnsi="Times"/>
          <w:sz w:val="20"/>
        </w:rPr>
      </w:pPr>
      <w:r>
        <w:rPr>
          <w:rFonts w:ascii="Times" w:hAnsi="Times"/>
          <w:sz w:val="20"/>
        </w:rPr>
        <w:br w:type="column"/>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Pr="002A7790" w:rsidRDefault="00A505B1" w:rsidP="00A505B1">
      <w:pPr>
        <w:rPr>
          <w:rFonts w:ascii="Times" w:hAnsi="Times"/>
        </w:rPr>
      </w:pPr>
      <w:r w:rsidRPr="002908A0">
        <w:rPr>
          <w:rFonts w:ascii="Times" w:hAnsi="Times"/>
          <w:b/>
          <w:sz w:val="28"/>
        </w:rPr>
        <w:t>Understanding and Using the Standards</w:t>
      </w:r>
      <w:r>
        <w:rPr>
          <w:rFonts w:ascii="Times" w:hAnsi="Times"/>
          <w:b/>
          <w:sz w:val="28"/>
        </w:rPr>
        <w:t xml:space="preserve"> - Teacher Self-Assessment Tool     </w:t>
      </w:r>
      <w:r>
        <w:rPr>
          <w:rFonts w:ascii="Times" w:hAnsi="Times"/>
        </w:rPr>
        <w:t>Page 3</w:t>
      </w:r>
      <w:r w:rsidRPr="002A7790">
        <w:rPr>
          <w:rFonts w:ascii="Times" w:hAnsi="Times"/>
        </w:rPr>
        <w:t xml:space="preserve"> of</w:t>
      </w:r>
      <w:r>
        <w:rPr>
          <w:rFonts w:ascii="Times" w:hAnsi="Times"/>
        </w:rPr>
        <w:t xml:space="preserve"> 3</w:t>
      </w:r>
    </w:p>
    <w:p w:rsidR="00A505B1" w:rsidRPr="000A3449" w:rsidRDefault="00A505B1" w:rsidP="00A505B1">
      <w:pPr>
        <w:rPr>
          <w:rFonts w:ascii="Times" w:hAnsi="Times"/>
          <w:sz w:val="22"/>
        </w:rPr>
      </w:pPr>
    </w:p>
    <w:p w:rsidR="00A505B1" w:rsidRPr="000A3449" w:rsidRDefault="00A505B1" w:rsidP="00A505B1">
      <w:pPr>
        <w:rPr>
          <w:rFonts w:ascii="Times" w:hAnsi="Times"/>
          <w:sz w:val="22"/>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5:  </w:t>
      </w:r>
      <w:r>
        <w:rPr>
          <w:rFonts w:ascii="Times" w:hAnsi="Times"/>
          <w:b/>
          <w:sz w:val="22"/>
        </w:rPr>
        <w:t xml:space="preserve">Learning Environment </w:t>
      </w: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 xml:space="preserve">Teachers create learning environments that promote high levels of learning and achievement for all students.  </w:t>
      </w:r>
      <w:r>
        <w:rPr>
          <w:rFonts w:ascii="Times" w:hAnsi="Times"/>
          <w:i/>
          <w:sz w:val="22"/>
        </w:rPr>
        <w:t>Have you created a learning environment that promotes learning and high achievement?</w:t>
      </w:r>
      <w:r>
        <w:rPr>
          <w:rFonts w:ascii="Times" w:hAnsi="Times"/>
          <w:sz w:val="22"/>
        </w:rPr>
        <w:t xml:space="preserve">  </w:t>
      </w:r>
    </w:p>
    <w:p w:rsidR="00A505B1" w:rsidRDefault="00A505B1" w:rsidP="00A505B1">
      <w:pPr>
        <w:rPr>
          <w:rFonts w:ascii="Times" w:hAnsi="Times"/>
          <w:sz w:val="22"/>
        </w:rPr>
        <w:sectPr w:rsidR="00A505B1">
          <w:pgSz w:w="12240" w:h="15840"/>
          <w:pgMar w:top="720" w:right="1080" w:bottom="720" w:left="1080" w:header="0" w:footer="1008" w:gutter="0"/>
        </w:sectPr>
      </w:pP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treat all students fairly and I have established a classroom environment that is respectful, supportive and caring.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have created a classroom environment that is physically and emotionally safe.</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motivate my students to work productively and take responsibility for their own learning.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create learning situations in which students work independently, collaboratively and/or as a whole class.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maintain an environment that is conducive to learning for all students.</w:t>
      </w:r>
    </w:p>
    <w:p w:rsidR="00A505B1" w:rsidRDefault="00A505B1" w:rsidP="00A505B1">
      <w:pPr>
        <w:rPr>
          <w:rFonts w:ascii="Times" w:hAnsi="Times"/>
          <w:sz w:val="20"/>
        </w:rPr>
      </w:pPr>
      <w:r>
        <w:rPr>
          <w:rFonts w:ascii="Times" w:hAnsi="Times"/>
          <w:sz w:val="20"/>
        </w:rPr>
        <w:br w:type="column"/>
      </w:r>
    </w:p>
    <w:p w:rsidR="00A505B1" w:rsidRDefault="00A505B1" w:rsidP="00A505B1">
      <w:pPr>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Default="00A505B1" w:rsidP="00A505B1">
      <w:pPr>
        <w:rPr>
          <w:rFonts w:ascii="Times" w:hAnsi="Times"/>
          <w:sz w:val="22"/>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6:  </w:t>
      </w:r>
      <w:r>
        <w:rPr>
          <w:rFonts w:ascii="Times" w:hAnsi="Times"/>
          <w:b/>
          <w:sz w:val="22"/>
        </w:rPr>
        <w:t>Collaboration and Communication</w:t>
      </w: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 xml:space="preserve">Teachers collaborate and communicate with other educators, administrators, parents and the community to support student learning.  </w:t>
      </w:r>
      <w:r>
        <w:rPr>
          <w:rFonts w:ascii="Times" w:hAnsi="Times"/>
          <w:i/>
          <w:sz w:val="22"/>
        </w:rPr>
        <w:t>Do you collaborate and communicate effectively with your colleagues, administrators, parents and the community?</w:t>
      </w:r>
      <w:r>
        <w:rPr>
          <w:rFonts w:ascii="Times" w:hAnsi="Times"/>
          <w:sz w:val="22"/>
        </w:rPr>
        <w:t xml:space="preserve">  </w:t>
      </w:r>
    </w:p>
    <w:p w:rsidR="00A505B1" w:rsidRDefault="00A505B1" w:rsidP="00A505B1">
      <w:pPr>
        <w:rPr>
          <w:rFonts w:ascii="Times" w:hAnsi="Times"/>
          <w:sz w:val="22"/>
        </w:rPr>
        <w:sectPr w:rsidR="00A505B1">
          <w:type w:val="continuous"/>
          <w:pgSz w:w="12240" w:h="15840"/>
          <w:pgMar w:top="720" w:right="1080" w:bottom="720" w:left="1080" w:header="0" w:footer="1008" w:gutter="0"/>
        </w:sectPr>
      </w:pP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communicate clearly and effectively.</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share responsibility with parents and caregivers to support student learning, emotional and physical development and mental health.</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collaborate effectively with other teachers, administrators and school district staff.</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collaborate effectively with the local community and community agencies, when appropriate, to promote student learning.</w:t>
      </w:r>
    </w:p>
    <w:p w:rsidR="00A505B1" w:rsidRPr="0091673D" w:rsidRDefault="00A505B1" w:rsidP="00A505B1">
      <w:pPr>
        <w:rPr>
          <w:rFonts w:ascii="Times" w:hAnsi="Times"/>
          <w:sz w:val="20"/>
        </w:rPr>
      </w:pPr>
      <w:r>
        <w:rPr>
          <w:rFonts w:ascii="Times" w:hAnsi="Times"/>
          <w:sz w:val="20"/>
        </w:rPr>
        <w:br w:type="column"/>
      </w: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Default="00A505B1" w:rsidP="00A505B1">
      <w:pPr>
        <w:rPr>
          <w:rFonts w:ascii="Times" w:hAnsi="Times"/>
          <w:sz w:val="20"/>
        </w:rPr>
      </w:pPr>
    </w:p>
    <w:p w:rsidR="00A505B1" w:rsidRPr="0083353A" w:rsidRDefault="00EE4B85" w:rsidP="00A505B1">
      <w:pPr>
        <w:rPr>
          <w:rFonts w:ascii="Times" w:hAnsi="Times"/>
          <w:b/>
          <w:sz w:val="22"/>
        </w:rPr>
      </w:pPr>
      <w:r>
        <w:rPr>
          <w:rFonts w:ascii="Times" w:hAnsi="Times"/>
          <w:b/>
          <w:sz w:val="22"/>
        </w:rPr>
        <w:br w:type="page"/>
      </w:r>
      <w:r w:rsidR="00A505B1">
        <w:rPr>
          <w:rFonts w:ascii="Times" w:hAnsi="Times"/>
          <w:b/>
          <w:sz w:val="22"/>
        </w:rPr>
        <w:t>Standard</w:t>
      </w:r>
      <w:r w:rsidR="00A505B1" w:rsidRPr="0083353A">
        <w:rPr>
          <w:rFonts w:ascii="Times" w:hAnsi="Times"/>
          <w:b/>
          <w:sz w:val="22"/>
        </w:rPr>
        <w:t xml:space="preserve"> 7:  </w:t>
      </w:r>
      <w:r w:rsidR="00A505B1">
        <w:rPr>
          <w:rFonts w:ascii="Times" w:hAnsi="Times"/>
          <w:b/>
          <w:sz w:val="22"/>
        </w:rPr>
        <w:t>Professional Responsibility and Growth</w:t>
      </w:r>
      <w:r w:rsidR="00A505B1" w:rsidRPr="0083353A">
        <w:rPr>
          <w:rFonts w:ascii="Times" w:hAnsi="Times"/>
          <w:b/>
          <w:sz w:val="22"/>
        </w:rPr>
        <w:t xml:space="preserve"> </w:t>
      </w:r>
    </w:p>
    <w:p w:rsidR="00A505B1" w:rsidRPr="0091673D" w:rsidRDefault="00A505B1" w:rsidP="00A505B1">
      <w:pPr>
        <w:rPr>
          <w:rFonts w:ascii="Times" w:hAnsi="Times"/>
          <w:sz w:val="22"/>
        </w:rPr>
      </w:pPr>
    </w:p>
    <w:p w:rsidR="00A505B1" w:rsidRPr="0091673D" w:rsidRDefault="00A505B1" w:rsidP="00A505B1">
      <w:pPr>
        <w:rPr>
          <w:rFonts w:ascii="Times" w:hAnsi="Times"/>
          <w:sz w:val="22"/>
        </w:rPr>
      </w:pPr>
      <w:r w:rsidRPr="0091673D">
        <w:rPr>
          <w:rFonts w:ascii="Times" w:hAnsi="Times"/>
          <w:sz w:val="22"/>
        </w:rPr>
        <w:t xml:space="preserve">Teachers assume responsibility for professional growth, performance, and involvement as an individual and as a member of a learning community.  </w:t>
      </w:r>
      <w:r w:rsidRPr="0091673D">
        <w:rPr>
          <w:rFonts w:ascii="Times" w:hAnsi="Times"/>
          <w:i/>
          <w:sz w:val="22"/>
        </w:rPr>
        <w:t>Do you assume responsibility for your professional performance and development?</w:t>
      </w:r>
      <w:r w:rsidRPr="0091673D">
        <w:rPr>
          <w:rFonts w:ascii="Times" w:hAnsi="Times"/>
          <w:sz w:val="22"/>
        </w:rPr>
        <w:t xml:space="preserve">  </w:t>
      </w:r>
    </w:p>
    <w:p w:rsidR="00A505B1" w:rsidRPr="0091673D" w:rsidRDefault="00A505B1" w:rsidP="00A505B1">
      <w:pPr>
        <w:rPr>
          <w:rFonts w:ascii="Times" w:hAnsi="Times"/>
          <w:sz w:val="22"/>
        </w:rPr>
        <w:sectPr w:rsidR="00A505B1" w:rsidRPr="0091673D">
          <w:type w:val="continuous"/>
          <w:pgSz w:w="12240" w:h="15840"/>
          <w:pgMar w:top="720" w:right="1080" w:bottom="720" w:left="1080" w:header="0" w:footer="1008" w:gutter="0"/>
        </w:sectPr>
      </w:pP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understand, uphold and follow professional ethics, policies and legal codes of professional conduct.</w:t>
      </w:r>
    </w:p>
    <w:p w:rsidR="00A505B1" w:rsidRDefault="00A505B1" w:rsidP="00A505B1">
      <w:pPr>
        <w:rPr>
          <w:rFonts w:ascii="Times" w:hAnsi="Times"/>
          <w:sz w:val="20"/>
        </w:rPr>
      </w:pPr>
    </w:p>
    <w:p w:rsidR="00EE4B85" w:rsidRDefault="00A505B1" w:rsidP="00A505B1">
      <w:pPr>
        <w:rPr>
          <w:rFonts w:ascii="Times" w:hAnsi="Times"/>
          <w:sz w:val="20"/>
        </w:rPr>
      </w:pPr>
      <w:r>
        <w:rPr>
          <w:rFonts w:ascii="Times" w:hAnsi="Times"/>
          <w:sz w:val="20"/>
        </w:rPr>
        <w:t>I take responsibility for engaging in continuous, purposeful professional development.</w:t>
      </w:r>
    </w:p>
    <w:p w:rsidR="00EE4B85" w:rsidRDefault="00EE4B85" w:rsidP="00A505B1">
      <w:pPr>
        <w:rPr>
          <w:rFonts w:ascii="Times" w:hAnsi="Times"/>
          <w:sz w:val="20"/>
        </w:rPr>
      </w:pPr>
    </w:p>
    <w:p w:rsidR="00EE4B85" w:rsidRDefault="00EE4B85" w:rsidP="00EE4B85">
      <w:pPr>
        <w:rPr>
          <w:rFonts w:ascii="Times" w:hAnsi="Times"/>
          <w:sz w:val="20"/>
        </w:rPr>
      </w:pPr>
      <w:r>
        <w:rPr>
          <w:rFonts w:ascii="Times" w:hAnsi="Times"/>
          <w:sz w:val="20"/>
        </w:rPr>
        <w:t>I seek opportunities to impact the quality of my teaching, make school improvements and increase student achievement.</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tabs>
          <w:tab w:val="left" w:pos="4680"/>
          <w:tab w:val="left" w:pos="5670"/>
          <w:tab w:val="left" w:pos="6660"/>
          <w:tab w:val="left" w:pos="8010"/>
          <w:tab w:val="left" w:pos="9270"/>
        </w:tabs>
        <w:rPr>
          <w:rFonts w:ascii="Times" w:hAnsi="Times"/>
          <w:sz w:val="20"/>
        </w:rPr>
      </w:pPr>
      <w:r>
        <w:rPr>
          <w:rFonts w:ascii="Times" w:hAnsi="Times"/>
          <w:sz w:val="20"/>
        </w:rPr>
        <w:br w:type="column"/>
      </w:r>
    </w:p>
    <w:p w:rsidR="00A505B1" w:rsidRDefault="00A505B1" w:rsidP="00A505B1">
      <w:pPr>
        <w:tabs>
          <w:tab w:val="left" w:pos="4680"/>
          <w:tab w:val="left" w:pos="5670"/>
          <w:tab w:val="left" w:pos="6660"/>
          <w:tab w:val="left" w:pos="8010"/>
          <w:tab w:val="left" w:pos="9270"/>
        </w:tabs>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024FD1" w:rsidRDefault="00A505B1" w:rsidP="00024FD1">
      <w:pPr>
        <w:tabs>
          <w:tab w:val="left" w:pos="4680"/>
          <w:tab w:val="left" w:pos="5670"/>
          <w:tab w:val="left" w:pos="6660"/>
          <w:tab w:val="left" w:pos="8010"/>
          <w:tab w:val="left" w:pos="9270"/>
        </w:tabs>
        <w:rPr>
          <w:rFonts w:ascii="Times" w:hAnsi="Times"/>
          <w:i/>
          <w:sz w:val="20"/>
        </w:rPr>
        <w:sectPr w:rsidR="00A505B1" w:rsidRPr="00024FD1">
          <w:type w:val="continuous"/>
          <w:pgSz w:w="12240" w:h="15840"/>
          <w:pgMar w:top="720" w:right="1080" w:bottom="720" w:left="1080" w:header="0" w:footer="1008" w:gutter="0"/>
          <w:cols w:num="2"/>
        </w:sectPr>
      </w:pPr>
      <w:r w:rsidRPr="002908A0">
        <w:rPr>
          <w:rFonts w:ascii="Times" w:hAnsi="Times"/>
          <w:i/>
          <w:sz w:val="20"/>
        </w:rPr>
        <w:t>Never     Rarely     Sometimes     Frequently     Always</w:t>
      </w:r>
    </w:p>
    <w:p w:rsidR="00A505B1" w:rsidRPr="002908A0" w:rsidRDefault="00A505B1" w:rsidP="00A505B1">
      <w:pPr>
        <w:jc w:val="center"/>
        <w:rPr>
          <w:rFonts w:ascii="Times" w:hAnsi="Times"/>
          <w:b/>
          <w:sz w:val="28"/>
        </w:rPr>
      </w:pPr>
      <w:r w:rsidRPr="002908A0">
        <w:rPr>
          <w:rFonts w:ascii="Times" w:hAnsi="Times"/>
          <w:b/>
          <w:sz w:val="28"/>
        </w:rPr>
        <w:t>Understanding and Using the Standards</w:t>
      </w:r>
      <w:r>
        <w:rPr>
          <w:rFonts w:ascii="Times" w:hAnsi="Times"/>
          <w:b/>
          <w:sz w:val="28"/>
        </w:rPr>
        <w:t xml:space="preserve"> - Principal Self-Assessment Tool</w:t>
      </w:r>
    </w:p>
    <w:p w:rsidR="00A505B1" w:rsidRPr="002908A0" w:rsidRDefault="00A505B1" w:rsidP="00A505B1">
      <w:pPr>
        <w:jc w:val="center"/>
        <w:rPr>
          <w:rFonts w:ascii="Times" w:hAnsi="Times"/>
          <w:b/>
          <w:sz w:val="28"/>
        </w:rPr>
      </w:pPr>
      <w:r w:rsidRPr="002908A0">
        <w:rPr>
          <w:rFonts w:ascii="Times" w:hAnsi="Times"/>
          <w:b/>
          <w:sz w:val="28"/>
        </w:rPr>
        <w:t>Tecumseh Local Professional Development Committee</w:t>
      </w:r>
    </w:p>
    <w:p w:rsidR="00A505B1" w:rsidRPr="002A7790" w:rsidRDefault="00A505B1" w:rsidP="00A505B1">
      <w:pPr>
        <w:rPr>
          <w:rFonts w:ascii="Times" w:hAnsi="Times"/>
          <w:sz w:val="22"/>
        </w:rPr>
      </w:pP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Consider each of the statements following the Standards 1-5.  Choose the response that most accurately represents your performance.</w:t>
      </w:r>
    </w:p>
    <w:p w:rsidR="00A505B1" w:rsidRPr="002A7790" w:rsidRDefault="00A505B1" w:rsidP="00A505B1">
      <w:pPr>
        <w:rPr>
          <w:rFonts w:ascii="Times" w:hAnsi="Times"/>
          <w:sz w:val="22"/>
        </w:rPr>
      </w:pPr>
    </w:p>
    <w:p w:rsidR="00A505B1" w:rsidRPr="002F6E96" w:rsidRDefault="00A505B1" w:rsidP="00A505B1">
      <w:pPr>
        <w:rPr>
          <w:rFonts w:ascii="Times" w:hAnsi="Times"/>
          <w:b/>
          <w:sz w:val="22"/>
        </w:rPr>
      </w:pPr>
      <w:r>
        <w:rPr>
          <w:rFonts w:ascii="Times" w:hAnsi="Times"/>
          <w:b/>
          <w:sz w:val="22"/>
        </w:rPr>
        <w:t>Standard 1</w:t>
      </w:r>
    </w:p>
    <w:p w:rsidR="00A505B1" w:rsidRPr="002A7790" w:rsidRDefault="00A505B1" w:rsidP="00A505B1">
      <w:pPr>
        <w:rPr>
          <w:rFonts w:ascii="Times" w:hAnsi="Times"/>
          <w:sz w:val="22"/>
        </w:rPr>
      </w:pPr>
    </w:p>
    <w:p w:rsidR="00A505B1" w:rsidRPr="002A7790" w:rsidRDefault="00A505B1" w:rsidP="00A505B1">
      <w:pPr>
        <w:rPr>
          <w:rFonts w:ascii="Times" w:hAnsi="Times"/>
          <w:sz w:val="22"/>
        </w:rPr>
      </w:pPr>
      <w:r>
        <w:rPr>
          <w:rFonts w:ascii="Times" w:hAnsi="Times"/>
          <w:sz w:val="22"/>
        </w:rPr>
        <w:t>Principals help create a shared vision and clear goals for their schools and ensure continuous progress toward achieving the goals</w:t>
      </w:r>
      <w:r w:rsidRPr="002A7790">
        <w:rPr>
          <w:rFonts w:ascii="Times" w:hAnsi="Times"/>
          <w:sz w:val="22"/>
        </w:rPr>
        <w:t xml:space="preserve">.  </w:t>
      </w:r>
      <w:r>
        <w:rPr>
          <w:rFonts w:ascii="Times" w:hAnsi="Times"/>
          <w:i/>
          <w:sz w:val="22"/>
        </w:rPr>
        <w:t>Do you lead the change process for continuous improvement</w:t>
      </w:r>
      <w:r w:rsidRPr="002A7790">
        <w:rPr>
          <w:rFonts w:ascii="Times" w:hAnsi="Times"/>
          <w:i/>
          <w:sz w:val="22"/>
        </w:rPr>
        <w:t>?</w:t>
      </w:r>
      <w:r w:rsidRPr="002A7790">
        <w:rPr>
          <w:rFonts w:ascii="Times" w:hAnsi="Times"/>
          <w:sz w:val="22"/>
        </w:rPr>
        <w:t xml:space="preserve">  </w:t>
      </w:r>
    </w:p>
    <w:p w:rsidR="00A505B1" w:rsidRPr="002A7790" w:rsidRDefault="00A505B1" w:rsidP="00A505B1">
      <w:pPr>
        <w:rPr>
          <w:rFonts w:ascii="Times" w:hAnsi="Times"/>
          <w:sz w:val="22"/>
        </w:rPr>
        <w:sectPr w:rsidR="00A505B1" w:rsidRPr="002A7790">
          <w:pgSz w:w="12240" w:h="15840"/>
          <w:pgMar w:top="720" w:right="1080" w:bottom="720" w:left="1080" w:header="0" w:footer="1008" w:gutter="0"/>
        </w:sectPr>
      </w:pPr>
    </w:p>
    <w:p w:rsidR="00A505B1" w:rsidRPr="002908A0" w:rsidRDefault="00A505B1" w:rsidP="00A505B1">
      <w:pPr>
        <w:rPr>
          <w:rFonts w:ascii="Times" w:hAnsi="Times"/>
          <w:sz w:val="22"/>
        </w:rPr>
      </w:pPr>
    </w:p>
    <w:p w:rsidR="00A505B1" w:rsidRPr="002908A0" w:rsidRDefault="00A505B1" w:rsidP="00A505B1">
      <w:pPr>
        <w:tabs>
          <w:tab w:val="left" w:pos="4680"/>
          <w:tab w:val="left" w:pos="5670"/>
          <w:tab w:val="left" w:pos="6660"/>
          <w:tab w:val="left" w:pos="8010"/>
          <w:tab w:val="left" w:pos="9270"/>
        </w:tabs>
        <w:rPr>
          <w:rFonts w:ascii="Times" w:hAnsi="Times"/>
          <w:sz w:val="20"/>
        </w:rPr>
      </w:pPr>
      <w:r w:rsidRPr="002908A0">
        <w:rPr>
          <w:rFonts w:ascii="Times" w:hAnsi="Times"/>
          <w:sz w:val="20"/>
        </w:rPr>
        <w:t xml:space="preserve">I </w:t>
      </w:r>
      <w:r>
        <w:rPr>
          <w:rFonts w:ascii="Times" w:hAnsi="Times"/>
          <w:sz w:val="20"/>
        </w:rPr>
        <w:t>identify and include stakeholders in the process of developing a shared vision</w:t>
      </w:r>
      <w:r w:rsidRPr="002908A0">
        <w:rPr>
          <w:rFonts w:ascii="Times" w:hAnsi="Times"/>
          <w:sz w:val="20"/>
        </w:rPr>
        <w:t>.</w:t>
      </w:r>
    </w:p>
    <w:p w:rsidR="00A505B1" w:rsidRPr="002908A0" w:rsidRDefault="00A505B1" w:rsidP="00A505B1">
      <w:pPr>
        <w:tabs>
          <w:tab w:val="left" w:pos="4680"/>
          <w:tab w:val="left" w:pos="567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 xml:space="preserve">I </w:t>
      </w:r>
      <w:r>
        <w:rPr>
          <w:rFonts w:ascii="Times" w:hAnsi="Times"/>
          <w:sz w:val="20"/>
        </w:rPr>
        <w:t>implement a process for the development of a shared vision</w:t>
      </w:r>
      <w:r w:rsidRPr="002908A0">
        <w:rPr>
          <w:rFonts w:ascii="Times" w:hAnsi="Times"/>
          <w:sz w:val="20"/>
        </w:rPr>
        <w:t>.</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 xml:space="preserve">I </w:t>
      </w:r>
      <w:r>
        <w:rPr>
          <w:rFonts w:ascii="Times" w:hAnsi="Times"/>
          <w:sz w:val="20"/>
        </w:rPr>
        <w:t>remain focused on the vision through difficulties, setbacks and failures</w:t>
      </w:r>
      <w:r w:rsidRPr="002908A0">
        <w:rPr>
          <w:rFonts w:ascii="Times" w:hAnsi="Times"/>
          <w:sz w:val="20"/>
        </w:rPr>
        <w:t>.</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 xml:space="preserve">I </w:t>
      </w:r>
      <w:r>
        <w:rPr>
          <w:rFonts w:ascii="Times" w:hAnsi="Times"/>
          <w:sz w:val="20"/>
        </w:rPr>
        <w:t>identify goal areas that promote high levels of achievement for all students and staff</w:t>
      </w:r>
      <w:r w:rsidRPr="002908A0">
        <w:rPr>
          <w:rFonts w:ascii="Times" w:hAnsi="Times"/>
          <w:sz w:val="20"/>
        </w:rPr>
        <w:t>.</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t xml:space="preserve">I </w:t>
      </w:r>
      <w:r>
        <w:rPr>
          <w:rFonts w:ascii="Times" w:hAnsi="Times"/>
          <w:sz w:val="20"/>
        </w:rPr>
        <w:t>focus attention on established goals.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r>
        <w:rPr>
          <w:rFonts w:ascii="Times" w:hAnsi="Times"/>
          <w:sz w:val="20"/>
        </w:rPr>
        <w:t>I communicate the expectation of high learning and achievement for all students</w:t>
      </w:r>
      <w:r w:rsidRPr="002908A0">
        <w:rPr>
          <w:rFonts w:ascii="Times" w:hAnsi="Times"/>
          <w:sz w:val="20"/>
        </w:rPr>
        <w:t>.</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r>
        <w:rPr>
          <w:rFonts w:ascii="Times" w:hAnsi="Times"/>
          <w:sz w:val="20"/>
        </w:rPr>
        <w:t>I use my knowledge of the Ohio Standards for the Teaching Profession to support teachers’ professional growth.</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r>
        <w:rPr>
          <w:rFonts w:ascii="Times" w:hAnsi="Times"/>
          <w:sz w:val="20"/>
        </w:rPr>
        <w:t>I articulate well-defined beliefs about teaching, schooling and learning in response to the environment and levels of student achievement.</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r>
        <w:rPr>
          <w:rFonts w:ascii="Times" w:hAnsi="Times"/>
          <w:sz w:val="20"/>
        </w:rPr>
        <w:t>I identify changes needed to improve student learning.</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r>
        <w:rPr>
          <w:rFonts w:ascii="Times" w:hAnsi="Times"/>
          <w:sz w:val="20"/>
        </w:rPr>
        <w:t>I engage stakeholders in the change process through effective communication.</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Pr>
          <w:rFonts w:ascii="Times" w:hAnsi="Times"/>
          <w:sz w:val="20"/>
        </w:rPr>
        <w:t>I respond to building, district, community and societal changes and issues that affect the instructional needs of students.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r w:rsidRPr="002908A0">
        <w:rPr>
          <w:rFonts w:ascii="Times" w:hAnsi="Times"/>
          <w:sz w:val="20"/>
        </w:rPr>
        <w:br w:type="column"/>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4680"/>
          <w:tab w:val="left" w:pos="567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w:t>
      </w:r>
      <w:r>
        <w:rPr>
          <w:rFonts w:ascii="Times" w:hAnsi="Times"/>
          <w:i/>
          <w:sz w:val="20"/>
        </w:rPr>
        <w:t>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sz w:val="22"/>
        </w:rPr>
        <w:sectPr w:rsidR="00A505B1" w:rsidRPr="002908A0">
          <w:type w:val="continuous"/>
          <w:pgSz w:w="12240" w:h="15840"/>
          <w:pgMar w:top="720" w:right="1080" w:bottom="720" w:left="1080" w:header="0" w:footer="1008" w:gutter="0"/>
          <w:cols w:num="2"/>
        </w:sectPr>
      </w:pPr>
    </w:p>
    <w:p w:rsidR="00A505B1" w:rsidRPr="002908A0" w:rsidRDefault="00A505B1" w:rsidP="00A505B1">
      <w:pPr>
        <w:rPr>
          <w:rFonts w:ascii="Times" w:hAnsi="Times"/>
          <w:sz w:val="20"/>
        </w:rPr>
      </w:pPr>
    </w:p>
    <w:p w:rsidR="00A505B1" w:rsidRPr="002908A0" w:rsidRDefault="00A505B1" w:rsidP="00A505B1">
      <w:pPr>
        <w:rPr>
          <w:rFonts w:ascii="Times" w:hAnsi="Times"/>
          <w:sz w:val="20"/>
        </w:rPr>
        <w:sectPr w:rsidR="00A505B1" w:rsidRPr="002908A0">
          <w:type w:val="continuous"/>
          <w:pgSz w:w="12240" w:h="15840"/>
          <w:pgMar w:top="720" w:right="1080" w:bottom="720" w:left="1080" w:header="0" w:footer="1008" w:gutter="0"/>
          <w:cols w:num="2"/>
        </w:sect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w:t>
      </w:r>
      <w:r>
        <w:rPr>
          <w:rFonts w:ascii="Times" w:hAnsi="Times"/>
          <w:b/>
          <w:sz w:val="22"/>
        </w:rPr>
        <w:t>2</w:t>
      </w:r>
    </w:p>
    <w:p w:rsidR="00A505B1" w:rsidRPr="000A3449"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Principals support the implementation of high-quality standards-based instruction that results in higher levels of achievement for all students</w:t>
      </w:r>
      <w:r w:rsidRPr="000A3449">
        <w:rPr>
          <w:rFonts w:ascii="Times" w:hAnsi="Times"/>
          <w:sz w:val="22"/>
        </w:rPr>
        <w:t xml:space="preserve">.  </w:t>
      </w:r>
      <w:r>
        <w:rPr>
          <w:rFonts w:ascii="Times" w:hAnsi="Times"/>
          <w:i/>
          <w:sz w:val="22"/>
        </w:rPr>
        <w:t>Are you the instructional leader for the school</w:t>
      </w:r>
      <w:r w:rsidRPr="000A3449">
        <w:rPr>
          <w:rFonts w:ascii="Times" w:hAnsi="Times"/>
          <w:i/>
          <w:sz w:val="22"/>
        </w:rPr>
        <w:t>?</w:t>
      </w:r>
      <w:r w:rsidRPr="000A3449">
        <w:rPr>
          <w:rFonts w:ascii="Times" w:hAnsi="Times"/>
          <w:sz w:val="22"/>
        </w:rPr>
        <w:t xml:space="preserve">  </w:t>
      </w:r>
    </w:p>
    <w:p w:rsidR="00A505B1" w:rsidRDefault="00A505B1" w:rsidP="00A505B1">
      <w:pPr>
        <w:rPr>
          <w:rFonts w:ascii="Times" w:hAnsi="Times"/>
          <w:sz w:val="22"/>
        </w:rPr>
      </w:pPr>
    </w:p>
    <w:p w:rsidR="00A505B1" w:rsidRDefault="00A505B1" w:rsidP="00A505B1">
      <w:pPr>
        <w:rPr>
          <w:rFonts w:ascii="Times" w:hAnsi="Times"/>
          <w:sz w:val="22"/>
        </w:rPr>
        <w:sectPr w:rsidR="00A505B1">
          <w:type w:val="continuous"/>
          <w:pgSz w:w="12240" w:h="15840"/>
          <w:pgMar w:top="720" w:right="1080" w:bottom="720" w:left="1080" w:header="0" w:footer="1008" w:gutter="0"/>
        </w:sectPr>
      </w:pPr>
    </w:p>
    <w:p w:rsidR="00A505B1" w:rsidRDefault="00A505B1" w:rsidP="00A505B1">
      <w:pPr>
        <w:rPr>
          <w:rFonts w:ascii="Times" w:hAnsi="Times"/>
          <w:sz w:val="20"/>
        </w:rPr>
      </w:pPr>
      <w:r w:rsidRPr="009C1FC7">
        <w:rPr>
          <w:rFonts w:ascii="Times" w:hAnsi="Times"/>
          <w:sz w:val="20"/>
        </w:rPr>
        <w:t>I provide</w:t>
      </w:r>
      <w:r>
        <w:rPr>
          <w:rFonts w:ascii="Times" w:hAnsi="Times"/>
          <w:sz w:val="20"/>
        </w:rPr>
        <w:t xml:space="preserve"> teachers with a basic understanding of the academic standards.</w:t>
      </w:r>
    </w:p>
    <w:p w:rsidR="00A505B1" w:rsidRDefault="00A505B1" w:rsidP="00A505B1">
      <w:pPr>
        <w:rPr>
          <w:rFonts w:ascii="Times" w:hAnsi="Times"/>
          <w:sz w:val="20"/>
        </w:rPr>
      </w:pPr>
    </w:p>
    <w:p w:rsidR="00A505B1" w:rsidRDefault="00A505B1" w:rsidP="00A505B1">
      <w:pPr>
        <w:tabs>
          <w:tab w:val="left" w:pos="4680"/>
          <w:tab w:val="left" w:pos="567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9C1FC7" w:rsidRDefault="00A505B1" w:rsidP="00A505B1">
      <w:pPr>
        <w:rPr>
          <w:rFonts w:ascii="Times" w:hAnsi="Times"/>
          <w:sz w:val="20"/>
        </w:rPr>
        <w:sectPr w:rsidR="00A505B1" w:rsidRPr="009C1FC7">
          <w:type w:val="continuous"/>
          <w:pgSz w:w="12240" w:h="15840"/>
          <w:pgMar w:top="720" w:right="1080" w:bottom="720" w:left="1080" w:header="0" w:footer="1008" w:gutter="0"/>
          <w:cols w:num="2"/>
        </w:sectPr>
      </w:pPr>
    </w:p>
    <w:p w:rsidR="00A505B1" w:rsidRPr="002A7790" w:rsidRDefault="00A505B1" w:rsidP="00A505B1">
      <w:pPr>
        <w:rPr>
          <w:rFonts w:ascii="Times" w:hAnsi="Times"/>
        </w:rPr>
      </w:pPr>
      <w:r w:rsidRPr="002908A0">
        <w:rPr>
          <w:rFonts w:ascii="Times" w:hAnsi="Times"/>
          <w:sz w:val="20"/>
        </w:rPr>
        <w:br w:type="page"/>
      </w:r>
      <w:r w:rsidRPr="002908A0">
        <w:rPr>
          <w:rFonts w:ascii="Times" w:hAnsi="Times"/>
          <w:b/>
          <w:sz w:val="28"/>
        </w:rPr>
        <w:t>Understanding and Using the Standards</w:t>
      </w:r>
      <w:r>
        <w:rPr>
          <w:rFonts w:ascii="Times" w:hAnsi="Times"/>
          <w:b/>
          <w:sz w:val="28"/>
        </w:rPr>
        <w:t xml:space="preserve"> - Principal Self-Assessment Tool</w:t>
      </w:r>
      <w:r w:rsidRPr="002A7790">
        <w:rPr>
          <w:rFonts w:ascii="Times" w:hAnsi="Times"/>
        </w:rPr>
        <w:t xml:space="preserve"> </w:t>
      </w:r>
      <w:r>
        <w:rPr>
          <w:rFonts w:ascii="Times" w:hAnsi="Times"/>
        </w:rPr>
        <w:t xml:space="preserve">   </w:t>
      </w:r>
      <w:r w:rsidRPr="002A7790">
        <w:rPr>
          <w:rFonts w:ascii="Times" w:hAnsi="Times"/>
        </w:rPr>
        <w:t>Page 2 of</w:t>
      </w:r>
      <w:r>
        <w:rPr>
          <w:rFonts w:ascii="Times" w:hAnsi="Times"/>
        </w:rPr>
        <w:t xml:space="preserve"> 5</w:t>
      </w:r>
    </w:p>
    <w:p w:rsidR="00A505B1" w:rsidRDefault="00A505B1" w:rsidP="00A505B1">
      <w:pPr>
        <w:rPr>
          <w:rFonts w:ascii="Times" w:hAnsi="Times"/>
          <w:sz w:val="22"/>
        </w:rPr>
      </w:pPr>
    </w:p>
    <w:p w:rsidR="00A505B1" w:rsidRDefault="00A505B1" w:rsidP="00A505B1">
      <w:pPr>
        <w:rPr>
          <w:rFonts w:ascii="Times" w:hAnsi="Times"/>
          <w:sz w:val="22"/>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w:t>
      </w:r>
      <w:r>
        <w:rPr>
          <w:rFonts w:ascii="Times" w:hAnsi="Times"/>
          <w:b/>
          <w:sz w:val="22"/>
        </w:rPr>
        <w:t>2 - continued</w:t>
      </w:r>
    </w:p>
    <w:p w:rsidR="00A505B1" w:rsidRPr="000A3449" w:rsidRDefault="00A505B1" w:rsidP="00A505B1">
      <w:pPr>
        <w:rPr>
          <w:rFonts w:ascii="Times" w:hAnsi="Times"/>
          <w:sz w:val="22"/>
        </w:rPr>
      </w:pPr>
    </w:p>
    <w:p w:rsidR="00A505B1" w:rsidRPr="000A3449" w:rsidRDefault="00A505B1" w:rsidP="00A505B1">
      <w:pPr>
        <w:rPr>
          <w:rFonts w:ascii="Times" w:hAnsi="Times"/>
          <w:sz w:val="22"/>
        </w:rPr>
        <w:sectPr w:rsidR="00A505B1" w:rsidRPr="000A3449">
          <w:type w:val="continuous"/>
          <w:pgSz w:w="12240" w:h="15840"/>
          <w:pgMar w:top="720" w:right="1080" w:bottom="720" w:left="1080" w:header="0" w:footer="1008" w:gutter="0"/>
        </w:sectPr>
      </w:pPr>
    </w:p>
    <w:p w:rsidR="00A505B1" w:rsidRDefault="00A505B1" w:rsidP="00A505B1">
      <w:pPr>
        <w:rPr>
          <w:rFonts w:ascii="Times" w:hAnsi="Times"/>
          <w:sz w:val="20"/>
        </w:rPr>
      </w:pPr>
      <w:r w:rsidRPr="009F6573">
        <w:rPr>
          <w:rFonts w:ascii="Times" w:hAnsi="Times"/>
          <w:sz w:val="20"/>
        </w:rPr>
        <w:t xml:space="preserve">I </w:t>
      </w:r>
      <w:r>
        <w:rPr>
          <w:rFonts w:ascii="Times" w:hAnsi="Times"/>
          <w:sz w:val="20"/>
        </w:rPr>
        <w:t>monitor the use of resources aligned to the academic content standards.</w:t>
      </w:r>
    </w:p>
    <w:p w:rsidR="00A505B1"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ensure that curriculum, instruction and assessments are aligned with the academic content standards.</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monitor implementation of academic content standards in curriculum and instruction.</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monitor the use of various instructional methods and formats to make learning experiences relevant and responsive to the needs of students with different abilities and from diverse backgrounds.</w:t>
      </w:r>
    </w:p>
    <w:p w:rsidR="00A505B1"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make systematic classroom visits and provide feedback on classroom instruction.</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monitor the identification and instruction of students of diverse abilities, and support teachers and staff in implementing state and local policies.</w:t>
      </w:r>
    </w:p>
    <w:p w:rsidR="00A505B1" w:rsidRPr="009F6573"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use disaggregated achievement data to determine the performance and needs of particular students and groups.</w:t>
      </w:r>
    </w:p>
    <w:p w:rsidR="00A505B1"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examine school-wide student performance data to determine under- and over-identification of students in gifted and/or special education.</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understand effective acceleration processes and work with teachers to establish structures that meet student needs and support state and local policies.</w:t>
      </w:r>
    </w:p>
    <w:p w:rsidR="00A505B1" w:rsidRPr="009F6573"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keep informed about current research and theory on effective curriculum design and instructional strategies.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share current research and theory on effective curriculum design and instruction strategies.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serve as a model for effective teaching.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model the use of data to inform and make decisions.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communicate data about student progress to the school community.</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monitor staff knowledge and use of data and the impact of this knowledge on student achievement.</w:t>
      </w:r>
    </w:p>
    <w:p w:rsidR="00A505B1" w:rsidRDefault="00A505B1" w:rsidP="00A505B1">
      <w:pPr>
        <w:rPr>
          <w:rFonts w:ascii="Times" w:hAnsi="Times"/>
          <w:sz w:val="20"/>
        </w:rPr>
      </w:pPr>
    </w:p>
    <w:p w:rsidR="00A505B1" w:rsidRPr="009F6573" w:rsidRDefault="00A505B1" w:rsidP="00A505B1">
      <w:pPr>
        <w:rPr>
          <w:rFonts w:ascii="Times" w:hAnsi="Times"/>
          <w:sz w:val="20"/>
        </w:rPr>
      </w:pPr>
      <w:r>
        <w:rPr>
          <w:rFonts w:ascii="Times" w:hAnsi="Times"/>
          <w:sz w:val="20"/>
        </w:rPr>
        <w:t>I participate in professional development to increase teachers’ knowledge and skills.</w:t>
      </w:r>
    </w:p>
    <w:p w:rsidR="00A505B1" w:rsidRDefault="00A505B1" w:rsidP="00A505B1">
      <w:pPr>
        <w:rPr>
          <w:rFonts w:ascii="Times" w:hAnsi="Times"/>
          <w:sz w:val="20"/>
        </w:rPr>
      </w:pPr>
      <w:r>
        <w:rPr>
          <w:rFonts w:ascii="Times" w:hAnsi="Times"/>
          <w:sz w:val="20"/>
        </w:rPr>
        <w:br w:type="column"/>
      </w: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Pr="002A7790" w:rsidRDefault="00A505B1" w:rsidP="00A505B1">
      <w:pPr>
        <w:rPr>
          <w:rFonts w:ascii="Times" w:hAnsi="Times"/>
        </w:rPr>
      </w:pPr>
      <w:r w:rsidRPr="002908A0">
        <w:rPr>
          <w:rFonts w:ascii="Times" w:hAnsi="Times"/>
          <w:b/>
          <w:sz w:val="28"/>
        </w:rPr>
        <w:t>Understanding and Using the Standards</w:t>
      </w:r>
      <w:r>
        <w:rPr>
          <w:rFonts w:ascii="Times" w:hAnsi="Times"/>
          <w:b/>
          <w:sz w:val="28"/>
        </w:rPr>
        <w:t xml:space="preserve"> - Principal Self-Assessment Tool</w:t>
      </w:r>
      <w:r w:rsidRPr="002A7790">
        <w:rPr>
          <w:rFonts w:ascii="Times" w:hAnsi="Times"/>
        </w:rPr>
        <w:t xml:space="preserve"> </w:t>
      </w:r>
      <w:r>
        <w:rPr>
          <w:rFonts w:ascii="Times" w:hAnsi="Times"/>
        </w:rPr>
        <w:t xml:space="preserve">   </w:t>
      </w:r>
      <w:r w:rsidRPr="002A7790">
        <w:rPr>
          <w:rFonts w:ascii="Times" w:hAnsi="Times"/>
        </w:rPr>
        <w:t xml:space="preserve">Page </w:t>
      </w:r>
      <w:r>
        <w:rPr>
          <w:rFonts w:ascii="Times" w:hAnsi="Times"/>
        </w:rPr>
        <w:t>3</w:t>
      </w:r>
      <w:r w:rsidRPr="002A7790">
        <w:rPr>
          <w:rFonts w:ascii="Times" w:hAnsi="Times"/>
        </w:rPr>
        <w:t xml:space="preserve"> of</w:t>
      </w:r>
      <w:r>
        <w:rPr>
          <w:rFonts w:ascii="Times" w:hAnsi="Times"/>
        </w:rPr>
        <w:t xml:space="preserve"> 5</w:t>
      </w:r>
    </w:p>
    <w:p w:rsidR="00A505B1" w:rsidRPr="000A3449" w:rsidRDefault="00A505B1" w:rsidP="00A505B1">
      <w:pPr>
        <w:rPr>
          <w:rFonts w:ascii="Times" w:hAnsi="Times"/>
          <w:sz w:val="22"/>
        </w:rPr>
      </w:pPr>
    </w:p>
    <w:p w:rsidR="00A505B1" w:rsidRPr="000A3449" w:rsidRDefault="00A505B1" w:rsidP="00A505B1">
      <w:pPr>
        <w:rPr>
          <w:rFonts w:ascii="Times" w:hAnsi="Times"/>
          <w:sz w:val="22"/>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w:t>
      </w:r>
      <w:r>
        <w:rPr>
          <w:rFonts w:ascii="Times" w:hAnsi="Times"/>
          <w:b/>
          <w:sz w:val="22"/>
        </w:rPr>
        <w:t xml:space="preserve">3 </w:t>
      </w: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 xml:space="preserve">Principals allocate resources and manage school operations to ensure a safe and productive learning environment.  </w:t>
      </w:r>
      <w:r>
        <w:rPr>
          <w:rFonts w:ascii="Times" w:hAnsi="Times"/>
          <w:i/>
          <w:sz w:val="22"/>
        </w:rPr>
        <w:t>Do you act to create and ensure a nurturing , safe school environment?</w:t>
      </w:r>
      <w:r>
        <w:rPr>
          <w:rFonts w:ascii="Times" w:hAnsi="Times"/>
          <w:sz w:val="22"/>
        </w:rPr>
        <w:t xml:space="preserve">  </w:t>
      </w:r>
    </w:p>
    <w:p w:rsidR="00A505B1" w:rsidRDefault="00A505B1" w:rsidP="00A505B1">
      <w:pPr>
        <w:rPr>
          <w:rFonts w:ascii="Times" w:hAnsi="Times"/>
          <w:sz w:val="22"/>
        </w:rPr>
        <w:sectPr w:rsidR="00A505B1">
          <w:pgSz w:w="12240" w:h="15840"/>
          <w:pgMar w:top="720" w:right="1080" w:bottom="720" w:left="1080" w:header="0" w:footer="1008" w:gutter="0"/>
        </w:sectPr>
      </w:pP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communicate and reinforce high behavioral standards to staff, students and parents.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ensure that behavioral policies and procedures are consistently applied from day-to-day and student-to-student.</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implement routines that ensure safety for all.</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use building and district procedures for crisis management.</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am accessible to students, staff and parents.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assess how well the physical, social and cultural environment supports student needs.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identify available resources to address the physical and mental health needs of the students and staff.</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treat all students, parents and community members with respect.</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manage the budget to support student and staff learning.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identify and equitably allocate resources to support student and staff learning.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effectively use technology to manage school operations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supervise and evaluate all staff.</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establish and reinforce rules, guidelines and operational procedures that enable staff to focus on teaching and learning.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give both formal and informal recognition to staff and students for achievement, improvement and effort.</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meet my legal, ethical and professional responsibilities with integrity, honesty, fairness and dignity.</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implement procedures to comply with local, state and federal mandates.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communicate local, state and federal mandates to students, staff and parents.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ensure that staff, students and parents receive information about legal requirements and policies.</w:t>
      </w:r>
    </w:p>
    <w:p w:rsidR="00A505B1" w:rsidRDefault="00A505B1" w:rsidP="00A505B1">
      <w:pPr>
        <w:rPr>
          <w:rFonts w:ascii="Times" w:hAnsi="Times"/>
          <w:sz w:val="20"/>
        </w:rPr>
      </w:pPr>
      <w:r>
        <w:rPr>
          <w:rFonts w:ascii="Times" w:hAnsi="Times"/>
          <w:sz w:val="20"/>
        </w:rPr>
        <w:br w:type="column"/>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4680"/>
          <w:tab w:val="left" w:pos="5670"/>
          <w:tab w:val="left" w:pos="6660"/>
          <w:tab w:val="left" w:pos="8010"/>
          <w:tab w:val="left" w:pos="9270"/>
        </w:tabs>
        <w:rPr>
          <w:rFonts w:ascii="Times" w:hAnsi="Times"/>
          <w:sz w:val="20"/>
        </w:rPr>
      </w:pPr>
    </w:p>
    <w:p w:rsidR="00A505B1" w:rsidRDefault="00A505B1" w:rsidP="00A505B1">
      <w:pPr>
        <w:tabs>
          <w:tab w:val="left" w:pos="4680"/>
          <w:tab w:val="left" w:pos="5670"/>
          <w:tab w:val="left" w:pos="6660"/>
          <w:tab w:val="left" w:pos="8010"/>
          <w:tab w:val="left" w:pos="9270"/>
        </w:tabs>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Pr="002A7790" w:rsidRDefault="00A505B1" w:rsidP="00A505B1">
      <w:pPr>
        <w:rPr>
          <w:rFonts w:ascii="Times" w:hAnsi="Times"/>
        </w:rPr>
      </w:pPr>
      <w:r>
        <w:rPr>
          <w:rFonts w:ascii="Times" w:hAnsi="Times"/>
          <w:sz w:val="20"/>
        </w:rPr>
        <w:br w:type="page"/>
      </w:r>
      <w:r w:rsidRPr="002908A0">
        <w:rPr>
          <w:rFonts w:ascii="Times" w:hAnsi="Times"/>
          <w:b/>
          <w:sz w:val="28"/>
        </w:rPr>
        <w:t>Understanding and Using the Standards</w:t>
      </w:r>
      <w:r>
        <w:rPr>
          <w:rFonts w:ascii="Times" w:hAnsi="Times"/>
          <w:b/>
          <w:sz w:val="28"/>
        </w:rPr>
        <w:t xml:space="preserve"> - Principal Self-Assessment Tool</w:t>
      </w:r>
      <w:r w:rsidRPr="002A7790">
        <w:rPr>
          <w:rFonts w:ascii="Times" w:hAnsi="Times"/>
        </w:rPr>
        <w:t xml:space="preserve"> </w:t>
      </w:r>
      <w:r>
        <w:rPr>
          <w:rFonts w:ascii="Times" w:hAnsi="Times"/>
        </w:rPr>
        <w:t xml:space="preserve">   </w:t>
      </w:r>
      <w:r w:rsidRPr="002A7790">
        <w:rPr>
          <w:rFonts w:ascii="Times" w:hAnsi="Times"/>
        </w:rPr>
        <w:t xml:space="preserve">Page </w:t>
      </w:r>
      <w:r>
        <w:rPr>
          <w:rFonts w:ascii="Times" w:hAnsi="Times"/>
        </w:rPr>
        <w:t>4</w:t>
      </w:r>
      <w:r w:rsidRPr="002A7790">
        <w:rPr>
          <w:rFonts w:ascii="Times" w:hAnsi="Times"/>
        </w:rPr>
        <w:t xml:space="preserve"> of</w:t>
      </w:r>
      <w:r>
        <w:rPr>
          <w:rFonts w:ascii="Times" w:hAnsi="Times"/>
        </w:rPr>
        <w:t xml:space="preserve"> 5</w:t>
      </w:r>
    </w:p>
    <w:p w:rsidR="00A505B1" w:rsidRDefault="00A505B1" w:rsidP="00A505B1">
      <w:pPr>
        <w:rPr>
          <w:rFonts w:ascii="Times" w:hAnsi="Times"/>
          <w:sz w:val="20"/>
        </w:rPr>
      </w:pPr>
    </w:p>
    <w:p w:rsidR="00A505B1" w:rsidRDefault="00A505B1" w:rsidP="00A505B1">
      <w:pPr>
        <w:rPr>
          <w:rFonts w:ascii="Times" w:hAnsi="Times"/>
          <w:sz w:val="20"/>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w:t>
      </w:r>
      <w:r>
        <w:rPr>
          <w:rFonts w:ascii="Times" w:hAnsi="Times"/>
          <w:b/>
          <w:sz w:val="22"/>
        </w:rPr>
        <w:t xml:space="preserve">4 </w:t>
      </w: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 xml:space="preserve">Principals establish and sustain collaborative learning and shared leadership to promote learning and achievement of all students.  </w:t>
      </w:r>
      <w:r>
        <w:rPr>
          <w:rFonts w:ascii="Times" w:hAnsi="Times"/>
          <w:i/>
          <w:sz w:val="22"/>
        </w:rPr>
        <w:t>Do you share leadership and promote a collaborative learning culture?</w:t>
      </w:r>
      <w:r>
        <w:rPr>
          <w:rFonts w:ascii="Times" w:hAnsi="Times"/>
          <w:sz w:val="22"/>
        </w:rPr>
        <w:t xml:space="preserve">  </w:t>
      </w:r>
    </w:p>
    <w:p w:rsidR="00A505B1" w:rsidRDefault="00A505B1" w:rsidP="00A505B1">
      <w:pPr>
        <w:rPr>
          <w:rFonts w:ascii="Times" w:hAnsi="Times"/>
          <w:sz w:val="22"/>
        </w:rPr>
        <w:sectPr w:rsidR="00A505B1">
          <w:type w:val="continuous"/>
          <w:pgSz w:w="12240" w:h="15840"/>
          <w:pgMar w:top="720" w:right="1080" w:bottom="720" w:left="1080" w:header="0" w:footer="1008" w:gutter="0"/>
        </w:sectPr>
      </w:pP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establish and reinforce expectations, roles, norms and responsibilities for effective working teams.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develop structures for collaboration among all teachers and other education support personnel.</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foster positive interpersonal relationships among staff by maintaining open and effective lines of communication.</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seek input from staff, students, parents and community members.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share leadership responsibilities with staff.</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serve as a role model for the leadership behaviors I seek to instill in others.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participate in leadership development activities with staff.</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identify strengths and interests of the building staff in order to identify potential leaders.</w:t>
      </w:r>
    </w:p>
    <w:p w:rsidR="00A505B1" w:rsidRDefault="00A505B1" w:rsidP="00A505B1">
      <w:pPr>
        <w:rPr>
          <w:rFonts w:ascii="Times" w:hAnsi="Times"/>
          <w:sz w:val="20"/>
        </w:rPr>
      </w:pPr>
      <w:r>
        <w:rPr>
          <w:rFonts w:ascii="Times" w:hAnsi="Times"/>
          <w:sz w:val="20"/>
        </w:rPr>
        <w:br w:type="column"/>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4680"/>
          <w:tab w:val="left" w:pos="5670"/>
          <w:tab w:val="left" w:pos="6660"/>
          <w:tab w:val="left" w:pos="8010"/>
          <w:tab w:val="left" w:pos="9270"/>
        </w:tabs>
        <w:rPr>
          <w:rFonts w:ascii="Times" w:hAnsi="Times"/>
          <w:sz w:val="20"/>
        </w:rPr>
      </w:pPr>
    </w:p>
    <w:p w:rsidR="00A505B1" w:rsidRDefault="00A505B1" w:rsidP="00A505B1">
      <w:pPr>
        <w:tabs>
          <w:tab w:val="left" w:pos="4680"/>
          <w:tab w:val="left" w:pos="5670"/>
          <w:tab w:val="left" w:pos="6660"/>
          <w:tab w:val="left" w:pos="8010"/>
          <w:tab w:val="left" w:pos="9270"/>
        </w:tabs>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sectPr w:rsidR="00A505B1">
          <w:type w:val="continuous"/>
          <w:pgSz w:w="12240" w:h="15840"/>
          <w:pgMar w:top="720" w:right="1080" w:bottom="720" w:left="1080" w:header="0" w:footer="1008" w:gutter="0"/>
          <w:cols w:num="2"/>
        </w:sectPr>
      </w:pPr>
    </w:p>
    <w:p w:rsidR="00A505B1" w:rsidRDefault="00A505B1" w:rsidP="00A505B1">
      <w:pPr>
        <w:rPr>
          <w:rFonts w:ascii="Times" w:hAnsi="Times"/>
          <w:sz w:val="20"/>
        </w:rPr>
      </w:pPr>
    </w:p>
    <w:p w:rsidR="00A505B1" w:rsidRPr="0083353A" w:rsidRDefault="00A505B1" w:rsidP="00A505B1">
      <w:pPr>
        <w:rPr>
          <w:rFonts w:ascii="Times" w:hAnsi="Times"/>
          <w:b/>
          <w:sz w:val="22"/>
        </w:rPr>
      </w:pPr>
      <w:r>
        <w:rPr>
          <w:rFonts w:ascii="Times" w:hAnsi="Times"/>
          <w:b/>
          <w:sz w:val="22"/>
        </w:rPr>
        <w:t>Standard</w:t>
      </w:r>
      <w:r w:rsidRPr="0083353A">
        <w:rPr>
          <w:rFonts w:ascii="Times" w:hAnsi="Times"/>
          <w:b/>
          <w:sz w:val="22"/>
        </w:rPr>
        <w:t xml:space="preserve"> </w:t>
      </w:r>
      <w:r>
        <w:rPr>
          <w:rFonts w:ascii="Times" w:hAnsi="Times"/>
          <w:b/>
          <w:sz w:val="22"/>
        </w:rPr>
        <w:t xml:space="preserve">5 </w:t>
      </w:r>
    </w:p>
    <w:p w:rsidR="00A505B1" w:rsidRDefault="00A505B1" w:rsidP="00A505B1">
      <w:pPr>
        <w:rPr>
          <w:rFonts w:ascii="Times" w:hAnsi="Times"/>
          <w:sz w:val="22"/>
        </w:rPr>
      </w:pPr>
    </w:p>
    <w:p w:rsidR="00A505B1" w:rsidRDefault="00A505B1" w:rsidP="00A505B1">
      <w:pPr>
        <w:rPr>
          <w:rFonts w:ascii="Times" w:hAnsi="Times"/>
          <w:sz w:val="22"/>
        </w:rPr>
      </w:pPr>
      <w:r>
        <w:rPr>
          <w:rFonts w:ascii="Times" w:hAnsi="Times"/>
          <w:sz w:val="22"/>
        </w:rPr>
        <w:t xml:space="preserve">Principals engage parents and community members in the educational process and create an environment where community resources support student learning, achievement and well being.  </w:t>
      </w:r>
      <w:r>
        <w:rPr>
          <w:rFonts w:ascii="Times" w:hAnsi="Times"/>
          <w:i/>
          <w:sz w:val="22"/>
        </w:rPr>
        <w:t>Do you share leadership and promote a collaborative learning culture?</w:t>
      </w:r>
      <w:r>
        <w:rPr>
          <w:rFonts w:ascii="Times" w:hAnsi="Times"/>
          <w:sz w:val="22"/>
        </w:rPr>
        <w:t xml:space="preserve">  </w:t>
      </w:r>
    </w:p>
    <w:p w:rsidR="00A505B1" w:rsidRDefault="00A505B1" w:rsidP="00A505B1">
      <w:pPr>
        <w:rPr>
          <w:rFonts w:ascii="Times" w:hAnsi="Times"/>
          <w:sz w:val="22"/>
        </w:rPr>
        <w:sectPr w:rsidR="00A505B1">
          <w:type w:val="continuous"/>
          <w:pgSz w:w="12240" w:h="15840"/>
          <w:pgMar w:top="720" w:right="1080" w:bottom="720" w:left="1080" w:header="0" w:footer="1008" w:gutter="0"/>
        </w:sectPr>
      </w:pPr>
    </w:p>
    <w:p w:rsidR="00A505B1" w:rsidRPr="00BA5ABA" w:rsidRDefault="00A505B1" w:rsidP="00A505B1">
      <w:pPr>
        <w:rPr>
          <w:rFonts w:ascii="Times" w:hAnsi="Times"/>
          <w:sz w:val="20"/>
        </w:rPr>
      </w:pPr>
    </w:p>
    <w:p w:rsidR="00A505B1" w:rsidRDefault="00A505B1" w:rsidP="00A505B1">
      <w:pPr>
        <w:rPr>
          <w:rFonts w:ascii="Times" w:hAnsi="Times"/>
          <w:sz w:val="20"/>
        </w:rPr>
      </w:pPr>
      <w:r w:rsidRPr="00BA5ABA">
        <w:rPr>
          <w:rFonts w:ascii="Times" w:hAnsi="Times"/>
          <w:sz w:val="20"/>
        </w:rPr>
        <w:t>I represent the school at community functions</w:t>
      </w:r>
      <w:r>
        <w:rPr>
          <w:rFonts w:ascii="Times" w:hAnsi="Times"/>
          <w:sz w:val="20"/>
        </w:rPr>
        <w:t xml:space="preserve"> and advisory groups.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use print and electronic media to inform the community about the school.</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practice two-way communication with parents about student progress.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provide parents and students with relevant information about available school services (instructional, behavioral and psychological) to address student-learning needs.</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inform the community about the school’s expectations for student learning.</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welcome community involvement.</w:t>
      </w:r>
    </w:p>
    <w:p w:rsidR="00A505B1" w:rsidRDefault="00A505B1" w:rsidP="00A505B1">
      <w:pPr>
        <w:rPr>
          <w:rFonts w:ascii="Times" w:hAnsi="Times"/>
          <w:sz w:val="20"/>
        </w:rPr>
      </w:pPr>
    </w:p>
    <w:p w:rsidR="00A505B1" w:rsidRDefault="00A505B1" w:rsidP="00A505B1">
      <w:pPr>
        <w:rPr>
          <w:rFonts w:ascii="Times" w:hAnsi="Times"/>
          <w:sz w:val="20"/>
        </w:rPr>
      </w:pPr>
      <w:r>
        <w:rPr>
          <w:rFonts w:ascii="Times" w:hAnsi="Times"/>
          <w:sz w:val="20"/>
        </w:rPr>
        <w:t>I identify and use community-based resources to increase achievement among all students.</w:t>
      </w:r>
    </w:p>
    <w:p w:rsidR="00A505B1" w:rsidRDefault="00A505B1" w:rsidP="00A505B1">
      <w:pPr>
        <w:rPr>
          <w:rFonts w:ascii="Times" w:hAnsi="Times"/>
          <w:sz w:val="20"/>
        </w:rPr>
      </w:pPr>
      <w:r>
        <w:rPr>
          <w:rFonts w:ascii="Times" w:hAnsi="Times"/>
          <w:sz w:val="20"/>
        </w:rPr>
        <w:br w:type="column"/>
      </w: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i/>
          <w:sz w:val="20"/>
        </w:rPr>
      </w:pPr>
    </w:p>
    <w:p w:rsidR="00A505B1" w:rsidRDefault="00A505B1" w:rsidP="00A505B1">
      <w:pPr>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Pr="002908A0" w:rsidRDefault="00A505B1" w:rsidP="00A505B1">
      <w:pPr>
        <w:tabs>
          <w:tab w:val="left" w:pos="1080"/>
          <w:tab w:val="left" w:pos="2070"/>
          <w:tab w:val="left" w:pos="3420"/>
          <w:tab w:val="left" w:pos="4680"/>
          <w:tab w:val="left" w:pos="6660"/>
          <w:tab w:val="left" w:pos="8010"/>
          <w:tab w:val="left" w:pos="9270"/>
        </w:tabs>
        <w:rPr>
          <w:rFonts w:ascii="Times" w:hAnsi="Times"/>
          <w:i/>
          <w:sz w:val="20"/>
        </w:rPr>
      </w:pPr>
    </w:p>
    <w:p w:rsidR="00A505B1" w:rsidRPr="002908A0" w:rsidRDefault="00A505B1" w:rsidP="00A505B1">
      <w:pPr>
        <w:tabs>
          <w:tab w:val="left" w:pos="4680"/>
          <w:tab w:val="left" w:pos="5670"/>
          <w:tab w:val="left" w:pos="6660"/>
          <w:tab w:val="left" w:pos="8010"/>
          <w:tab w:val="left" w:pos="9270"/>
        </w:tabs>
        <w:rPr>
          <w:rFonts w:ascii="Times" w:hAnsi="Times"/>
          <w:i/>
          <w:sz w:val="20"/>
        </w:rPr>
      </w:pPr>
      <w:r w:rsidRPr="002908A0">
        <w:rPr>
          <w:rFonts w:ascii="Times" w:hAnsi="Times"/>
          <w:i/>
          <w:sz w:val="20"/>
        </w:rPr>
        <w:t>Never     Rarely     Sometimes     Frequently     Always</w:t>
      </w:r>
    </w:p>
    <w:p w:rsidR="00A505B1" w:rsidRDefault="00A505B1" w:rsidP="00A505B1">
      <w:pPr>
        <w:rPr>
          <w:rFonts w:ascii="Times" w:hAnsi="Times"/>
          <w:sz w:val="20"/>
        </w:rPr>
      </w:pPr>
    </w:p>
    <w:p w:rsidR="00A505B1" w:rsidRDefault="00A505B1" w:rsidP="00A505B1">
      <w:pPr>
        <w:rPr>
          <w:rFonts w:ascii="Times" w:hAnsi="Times"/>
          <w:sz w:val="20"/>
        </w:rPr>
      </w:pPr>
    </w:p>
    <w:p w:rsidR="00A505B1" w:rsidRDefault="00A505B1" w:rsidP="00A505B1">
      <w:pPr>
        <w:rPr>
          <w:rFonts w:ascii="Times" w:hAnsi="Times"/>
          <w:i/>
          <w:sz w:val="20"/>
        </w:rPr>
        <w:sectPr w:rsidR="00A505B1">
          <w:type w:val="continuous"/>
          <w:pgSz w:w="12240" w:h="15840"/>
          <w:pgMar w:top="720" w:right="1080" w:bottom="720" w:left="1080" w:header="0" w:footer="1008" w:gutter="0"/>
          <w:cols w:num="2"/>
        </w:sectPr>
      </w:pPr>
      <w:r w:rsidRPr="002908A0">
        <w:rPr>
          <w:rFonts w:ascii="Times" w:hAnsi="Times"/>
          <w:i/>
          <w:sz w:val="20"/>
        </w:rPr>
        <w:t>Never     Rarely     Sometimes     Frequently     Always</w:t>
      </w:r>
    </w:p>
    <w:p w:rsidR="00A505B1" w:rsidRPr="002A7790" w:rsidRDefault="00A505B1" w:rsidP="00A505B1">
      <w:pPr>
        <w:rPr>
          <w:rFonts w:ascii="Times" w:hAnsi="Times"/>
        </w:rPr>
      </w:pPr>
      <w:r>
        <w:rPr>
          <w:rFonts w:ascii="Times" w:hAnsi="Times"/>
          <w:sz w:val="20"/>
        </w:rPr>
        <w:br w:type="page"/>
      </w:r>
      <w:r w:rsidRPr="002908A0">
        <w:rPr>
          <w:rFonts w:ascii="Times" w:hAnsi="Times"/>
          <w:b/>
          <w:sz w:val="28"/>
        </w:rPr>
        <w:t>Understanding and Using the Standards</w:t>
      </w:r>
      <w:r>
        <w:rPr>
          <w:rFonts w:ascii="Times" w:hAnsi="Times"/>
          <w:b/>
          <w:sz w:val="28"/>
        </w:rPr>
        <w:t xml:space="preserve"> - Principal Self-Assessment Tool</w:t>
      </w:r>
      <w:r w:rsidRPr="002A7790">
        <w:rPr>
          <w:rFonts w:ascii="Times" w:hAnsi="Times"/>
        </w:rPr>
        <w:t xml:space="preserve"> </w:t>
      </w:r>
      <w:r>
        <w:rPr>
          <w:rFonts w:ascii="Times" w:hAnsi="Times"/>
        </w:rPr>
        <w:t xml:space="preserve">   </w:t>
      </w:r>
      <w:r w:rsidRPr="002A7790">
        <w:rPr>
          <w:rFonts w:ascii="Times" w:hAnsi="Times"/>
        </w:rPr>
        <w:t xml:space="preserve">Page </w:t>
      </w:r>
      <w:r>
        <w:rPr>
          <w:rFonts w:ascii="Times" w:hAnsi="Times"/>
        </w:rPr>
        <w:t>5</w:t>
      </w:r>
      <w:r w:rsidRPr="002A7790">
        <w:rPr>
          <w:rFonts w:ascii="Times" w:hAnsi="Times"/>
        </w:rPr>
        <w:t xml:space="preserve"> of</w:t>
      </w:r>
      <w:r>
        <w:rPr>
          <w:rFonts w:ascii="Times" w:hAnsi="Times"/>
        </w:rPr>
        <w:t xml:space="preserve"> 5</w:t>
      </w:r>
    </w:p>
    <w:p w:rsidR="00A505B1" w:rsidRDefault="00A505B1" w:rsidP="00A505B1">
      <w:pPr>
        <w:rPr>
          <w:rFonts w:ascii="Times" w:hAnsi="Times"/>
          <w:sz w:val="20"/>
        </w:rPr>
      </w:pPr>
    </w:p>
    <w:p w:rsidR="00A505B1" w:rsidRDefault="00A505B1" w:rsidP="00A505B1">
      <w:pPr>
        <w:rPr>
          <w:rFonts w:ascii="Times" w:hAnsi="Times"/>
          <w:sz w:val="20"/>
        </w:rPr>
      </w:pPr>
    </w:p>
    <w:p w:rsidR="00DA3145" w:rsidRDefault="00A505B1" w:rsidP="00A505B1">
      <w:pPr>
        <w:rPr>
          <w:rFonts w:ascii="Times" w:hAnsi="Times"/>
          <w:b/>
          <w:sz w:val="22"/>
        </w:rPr>
      </w:pPr>
      <w:r>
        <w:rPr>
          <w:rFonts w:ascii="Times" w:hAnsi="Times"/>
          <w:b/>
          <w:sz w:val="22"/>
        </w:rPr>
        <w:t>Standard</w:t>
      </w:r>
      <w:r w:rsidRPr="0083353A">
        <w:rPr>
          <w:rFonts w:ascii="Times" w:hAnsi="Times"/>
          <w:b/>
          <w:sz w:val="22"/>
        </w:rPr>
        <w:t xml:space="preserve"> </w:t>
      </w:r>
      <w:r w:rsidR="003C664E">
        <w:rPr>
          <w:rFonts w:ascii="Times" w:hAnsi="Times"/>
          <w:b/>
          <w:sz w:val="22"/>
        </w:rPr>
        <w:t>5 - continued</w:t>
      </w:r>
    </w:p>
    <w:p w:rsidR="00DA3145" w:rsidRDefault="00DA3145" w:rsidP="00A505B1">
      <w:pPr>
        <w:rPr>
          <w:rFonts w:ascii="Times" w:hAnsi="Times"/>
          <w:b/>
          <w:sz w:val="22"/>
        </w:rPr>
      </w:pPr>
    </w:p>
    <w:p w:rsidR="009B0559" w:rsidRDefault="009B0559" w:rsidP="00A505B1">
      <w:pPr>
        <w:rPr>
          <w:rFonts w:ascii="Times" w:hAnsi="Times"/>
          <w:b/>
          <w:sz w:val="22"/>
        </w:rPr>
        <w:sectPr w:rsidR="009B0559">
          <w:type w:val="continuous"/>
          <w:pgSz w:w="12240" w:h="15840"/>
          <w:pgMar w:top="720" w:right="1080" w:bottom="720" w:left="1080" w:header="0" w:footer="1008" w:gutter="0"/>
        </w:sectPr>
      </w:pPr>
    </w:p>
    <w:p w:rsidR="00DA3145" w:rsidRPr="009B0559" w:rsidRDefault="00DA3145" w:rsidP="00A505B1">
      <w:pPr>
        <w:rPr>
          <w:rFonts w:ascii="Times" w:hAnsi="Times"/>
          <w:b/>
          <w:sz w:val="20"/>
        </w:rPr>
      </w:pPr>
    </w:p>
    <w:p w:rsidR="00DA3145" w:rsidRPr="009B0559" w:rsidRDefault="00DA3145" w:rsidP="00DA3145">
      <w:pPr>
        <w:rPr>
          <w:rFonts w:ascii="Times" w:hAnsi="Times"/>
          <w:sz w:val="20"/>
        </w:rPr>
      </w:pPr>
      <w:r w:rsidRPr="009B0559">
        <w:rPr>
          <w:rFonts w:ascii="Times" w:hAnsi="Times"/>
          <w:sz w:val="20"/>
        </w:rPr>
        <w:t>I model appreciation and respect for the cultures of the school and community and create an environment that supports high achievement levels for all students.</w:t>
      </w:r>
    </w:p>
    <w:p w:rsidR="00DA3145" w:rsidRPr="009B0559" w:rsidRDefault="00DA3145" w:rsidP="00DA3145">
      <w:pPr>
        <w:rPr>
          <w:rFonts w:ascii="Times" w:hAnsi="Times"/>
          <w:sz w:val="20"/>
        </w:rPr>
      </w:pPr>
    </w:p>
    <w:p w:rsidR="00DA3145" w:rsidRPr="009B0559" w:rsidRDefault="00DA3145" w:rsidP="00DA3145">
      <w:pPr>
        <w:rPr>
          <w:rFonts w:ascii="Times" w:hAnsi="Times"/>
          <w:sz w:val="20"/>
        </w:rPr>
      </w:pPr>
      <w:r w:rsidRPr="009B0559">
        <w:rPr>
          <w:rFonts w:ascii="Times" w:hAnsi="Times"/>
          <w:sz w:val="20"/>
        </w:rPr>
        <w:t>I support cooperation by using strategies to remedy instances of intolerance of individuals and groups.</w:t>
      </w:r>
    </w:p>
    <w:p w:rsidR="009B0559" w:rsidRPr="009B0559" w:rsidRDefault="009B0559" w:rsidP="00A505B1">
      <w:pPr>
        <w:rPr>
          <w:rFonts w:ascii="Times" w:hAnsi="Times"/>
          <w:b/>
          <w:sz w:val="20"/>
        </w:rPr>
      </w:pPr>
    </w:p>
    <w:p w:rsidR="009B0559" w:rsidRPr="009B0559" w:rsidRDefault="009B0559" w:rsidP="00A505B1">
      <w:pPr>
        <w:rPr>
          <w:rFonts w:ascii="Times" w:hAnsi="Times"/>
          <w:b/>
          <w:sz w:val="20"/>
        </w:rPr>
      </w:pPr>
    </w:p>
    <w:p w:rsidR="009B0559" w:rsidRPr="009B0559" w:rsidRDefault="009B0559" w:rsidP="00A505B1">
      <w:pPr>
        <w:rPr>
          <w:rFonts w:ascii="Times" w:hAnsi="Times"/>
          <w:b/>
          <w:sz w:val="20"/>
        </w:rPr>
      </w:pPr>
      <w:r w:rsidRPr="009B0559">
        <w:rPr>
          <w:rFonts w:ascii="Times" w:hAnsi="Times"/>
          <w:b/>
          <w:sz w:val="20"/>
        </w:rPr>
        <w:br w:type="column"/>
      </w:r>
    </w:p>
    <w:p w:rsidR="009B0559" w:rsidRPr="009B0559" w:rsidRDefault="009B0559" w:rsidP="00A505B1">
      <w:pPr>
        <w:rPr>
          <w:rFonts w:ascii="Times" w:hAnsi="Times"/>
          <w:b/>
          <w:sz w:val="20"/>
        </w:rPr>
      </w:pPr>
    </w:p>
    <w:p w:rsidR="009B0559" w:rsidRPr="009B0559" w:rsidRDefault="009B0559" w:rsidP="00A505B1">
      <w:pPr>
        <w:rPr>
          <w:rFonts w:ascii="Times" w:hAnsi="Times"/>
          <w:b/>
          <w:sz w:val="20"/>
        </w:rPr>
      </w:pPr>
    </w:p>
    <w:p w:rsidR="009B0559" w:rsidRPr="009B0559" w:rsidRDefault="009B0559" w:rsidP="00A505B1">
      <w:pPr>
        <w:rPr>
          <w:rFonts w:ascii="Times" w:hAnsi="Times"/>
          <w:i/>
          <w:sz w:val="20"/>
        </w:rPr>
      </w:pPr>
      <w:r w:rsidRPr="009B0559">
        <w:rPr>
          <w:rFonts w:ascii="Times" w:hAnsi="Times"/>
          <w:i/>
          <w:sz w:val="20"/>
        </w:rPr>
        <w:t>Never     Rarely     Sometimes     Frequently     Always</w:t>
      </w:r>
    </w:p>
    <w:p w:rsidR="009B0559" w:rsidRDefault="009B0559" w:rsidP="00A505B1">
      <w:pPr>
        <w:rPr>
          <w:rFonts w:ascii="Times" w:hAnsi="Times"/>
          <w:i/>
          <w:sz w:val="20"/>
        </w:rPr>
      </w:pPr>
    </w:p>
    <w:p w:rsidR="009B0559" w:rsidRPr="009B0559" w:rsidRDefault="009B0559" w:rsidP="00A505B1">
      <w:pPr>
        <w:rPr>
          <w:rFonts w:ascii="Times" w:hAnsi="Times"/>
          <w:i/>
          <w:sz w:val="20"/>
        </w:rPr>
      </w:pPr>
    </w:p>
    <w:p w:rsidR="00A505B1" w:rsidRPr="009B0559" w:rsidRDefault="009B0559" w:rsidP="00A505B1">
      <w:pPr>
        <w:rPr>
          <w:rFonts w:ascii="Times" w:hAnsi="Times"/>
          <w:b/>
          <w:sz w:val="20"/>
        </w:rPr>
        <w:sectPr w:rsidR="00A505B1" w:rsidRPr="009B0559">
          <w:type w:val="continuous"/>
          <w:pgSz w:w="12240" w:h="15840"/>
          <w:pgMar w:top="720" w:right="1080" w:bottom="720" w:left="1080" w:header="0" w:footer="1008" w:gutter="0"/>
          <w:cols w:num="2"/>
        </w:sectPr>
      </w:pPr>
      <w:r w:rsidRPr="009B0559">
        <w:rPr>
          <w:rFonts w:ascii="Times" w:hAnsi="Times"/>
          <w:i/>
          <w:sz w:val="20"/>
        </w:rPr>
        <w:t>Never     Rarely     Sometimes     Frequently     Always</w:t>
      </w:r>
    </w:p>
    <w:p w:rsidR="003E4910" w:rsidRPr="00FA0E78" w:rsidRDefault="00157A21" w:rsidP="003E4910">
      <w:pPr>
        <w:ind w:left="540" w:hanging="540"/>
        <w:rPr>
          <w:rFonts w:ascii="Times" w:hAnsi="Times"/>
          <w:sz w:val="28"/>
        </w:rPr>
      </w:pPr>
      <w:r w:rsidRPr="00FA0E78">
        <w:rPr>
          <w:rFonts w:ascii="Times" w:hAnsi="Times"/>
          <w:b/>
          <w:sz w:val="28"/>
        </w:rPr>
        <w:t>Goal</w:t>
      </w:r>
      <w:r w:rsidR="003E4910" w:rsidRPr="00FA0E78">
        <w:rPr>
          <w:rFonts w:ascii="Times" w:hAnsi="Times"/>
          <w:b/>
          <w:sz w:val="28"/>
        </w:rPr>
        <w:t xml:space="preserve"> Areas from the Teachers’ Standards</w:t>
      </w:r>
    </w:p>
    <w:p w:rsidR="003E4910" w:rsidRDefault="003E4910" w:rsidP="003E4910">
      <w:pPr>
        <w:ind w:left="540" w:hanging="540"/>
        <w:rPr>
          <w:rFonts w:ascii="Times" w:hAnsi="Times"/>
        </w:rPr>
      </w:pPr>
    </w:p>
    <w:p w:rsidR="003E4910" w:rsidRPr="00FA0E78" w:rsidRDefault="003E4910" w:rsidP="003E4910">
      <w:pPr>
        <w:ind w:left="540" w:hanging="540"/>
        <w:rPr>
          <w:rFonts w:ascii="Times" w:hAnsi="Times"/>
        </w:rPr>
      </w:pPr>
      <w:r w:rsidRPr="00FA0E78">
        <w:rPr>
          <w:rFonts w:ascii="Times" w:hAnsi="Times"/>
        </w:rPr>
        <w:t>1.</w:t>
      </w:r>
      <w:r w:rsidRPr="00FA0E78">
        <w:rPr>
          <w:rFonts w:ascii="Times" w:hAnsi="Times"/>
        </w:rPr>
        <w:tab/>
        <w:t xml:space="preserve">Students: Essential Question: “Do you understand your students’ backgrounds and learning styles and needs, and expect that all of your students can achieve?”  </w:t>
      </w:r>
    </w:p>
    <w:p w:rsidR="003E4910" w:rsidRPr="00FA0E78" w:rsidRDefault="003E4910" w:rsidP="003E4910">
      <w:pPr>
        <w:tabs>
          <w:tab w:val="left" w:pos="540"/>
        </w:tabs>
        <w:ind w:left="1080" w:hanging="1080"/>
        <w:rPr>
          <w:rFonts w:ascii="Times" w:hAnsi="Times"/>
        </w:rPr>
      </w:pPr>
      <w:r w:rsidRPr="00FA0E78">
        <w:rPr>
          <w:rFonts w:ascii="Times" w:hAnsi="Times"/>
        </w:rPr>
        <w:tab/>
      </w:r>
    </w:p>
    <w:p w:rsidR="003E4910" w:rsidRPr="00FA0E78" w:rsidRDefault="003E4910" w:rsidP="003E4910">
      <w:pPr>
        <w:tabs>
          <w:tab w:val="left" w:pos="540"/>
          <w:tab w:val="right" w:pos="9360"/>
        </w:tabs>
        <w:ind w:left="1080" w:hanging="1080"/>
        <w:rPr>
          <w:rFonts w:ascii="Times" w:hAnsi="Times"/>
        </w:rPr>
      </w:pPr>
      <w:r w:rsidRPr="00FA0E78">
        <w:rPr>
          <w:rFonts w:ascii="Times" w:hAnsi="Times"/>
        </w:rPr>
        <w:t>2.</w:t>
      </w:r>
      <w:r w:rsidRPr="00FA0E78">
        <w:rPr>
          <w:rFonts w:ascii="Times" w:hAnsi="Times"/>
        </w:rPr>
        <w:tab/>
        <w:t>Content: Essential Question: “Do you have a deep understanding of the content you teach?”</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r w:rsidRPr="00FA0E78">
        <w:rPr>
          <w:rFonts w:ascii="Times" w:hAnsi="Times"/>
        </w:rPr>
        <w:t>3.</w:t>
      </w:r>
      <w:r w:rsidRPr="00FA0E78">
        <w:rPr>
          <w:rFonts w:ascii="Times" w:hAnsi="Times"/>
        </w:rPr>
        <w:tab/>
        <w:t>Assessment: Essential Question: “Do you understand and effectively use a varied assessments?”</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r w:rsidRPr="00FA0E78">
        <w:rPr>
          <w:rFonts w:ascii="Times" w:hAnsi="Times"/>
        </w:rPr>
        <w:t>4.</w:t>
      </w:r>
      <w:r w:rsidRPr="00FA0E78">
        <w:rPr>
          <w:rFonts w:ascii="Times" w:hAnsi="Times"/>
        </w:rPr>
        <w:tab/>
        <w:t>Instruction: Essential Question: “Do you plan and deliver effective instruction that advances the learning of the individual student?”</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r w:rsidRPr="00FA0E78">
        <w:rPr>
          <w:rFonts w:ascii="Times" w:hAnsi="Times"/>
        </w:rPr>
        <w:t>5.</w:t>
      </w:r>
      <w:r w:rsidRPr="00FA0E78">
        <w:rPr>
          <w:rFonts w:ascii="Times" w:hAnsi="Times"/>
        </w:rPr>
        <w:tab/>
        <w:t>Learning Environment: Essential Question: “Have you created a learning environment that promotes learning and high achievement?”</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r w:rsidRPr="00FA0E78">
        <w:rPr>
          <w:rFonts w:ascii="Times" w:hAnsi="Times"/>
        </w:rPr>
        <w:t>6.</w:t>
      </w:r>
      <w:r w:rsidRPr="00FA0E78">
        <w:rPr>
          <w:rFonts w:ascii="Times" w:hAnsi="Times"/>
        </w:rPr>
        <w:tab/>
        <w:t>Collaboration and Communication: Essential Question: “Do you collaborate and communicate effectively with your colleagues, administrators, parents and the community?”</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r w:rsidRPr="00FA0E78">
        <w:rPr>
          <w:rFonts w:ascii="Times" w:hAnsi="Times"/>
        </w:rPr>
        <w:t>7.</w:t>
      </w:r>
      <w:r w:rsidRPr="00FA0E78">
        <w:rPr>
          <w:rFonts w:ascii="Times" w:hAnsi="Times"/>
        </w:rPr>
        <w:tab/>
        <w:t>Professional Responsibility and Growth: Essential Question: “Do you assume responsibility for your professional performance and development?”</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p>
    <w:p w:rsidR="003E4910" w:rsidRDefault="003E4910" w:rsidP="003E4910">
      <w:pPr>
        <w:ind w:left="540" w:hanging="540"/>
        <w:rPr>
          <w:rFonts w:ascii="Times" w:hAnsi="Times"/>
          <w:b/>
        </w:rPr>
      </w:pPr>
    </w:p>
    <w:p w:rsidR="003E4910" w:rsidRDefault="003E4910" w:rsidP="003E4910">
      <w:pPr>
        <w:ind w:left="540" w:hanging="540"/>
        <w:rPr>
          <w:rFonts w:ascii="Times" w:hAnsi="Times"/>
          <w:b/>
        </w:rPr>
      </w:pPr>
    </w:p>
    <w:p w:rsidR="003E4910" w:rsidRPr="00FA0E78" w:rsidRDefault="003E4910" w:rsidP="003E4910">
      <w:pPr>
        <w:ind w:left="540" w:hanging="540"/>
        <w:rPr>
          <w:rFonts w:ascii="Times" w:hAnsi="Times"/>
          <w:b/>
          <w:sz w:val="28"/>
        </w:rPr>
      </w:pPr>
      <w:r w:rsidRPr="00FA0E78">
        <w:rPr>
          <w:rFonts w:ascii="Times" w:hAnsi="Times"/>
          <w:b/>
          <w:sz w:val="28"/>
        </w:rPr>
        <w:t>Goal Areas from the Principals’ Standards</w:t>
      </w:r>
    </w:p>
    <w:p w:rsidR="003E4910" w:rsidRDefault="003E4910" w:rsidP="003E4910">
      <w:pPr>
        <w:ind w:left="540" w:hanging="540"/>
        <w:rPr>
          <w:rFonts w:ascii="Times" w:hAnsi="Times"/>
          <w:b/>
        </w:rPr>
      </w:pPr>
    </w:p>
    <w:p w:rsidR="003E4910" w:rsidRPr="00FA0E78" w:rsidRDefault="003E4910" w:rsidP="003E4910">
      <w:pPr>
        <w:ind w:left="540" w:hanging="540"/>
        <w:rPr>
          <w:rFonts w:ascii="Times" w:hAnsi="Times"/>
        </w:rPr>
      </w:pPr>
      <w:r w:rsidRPr="00FA0E78">
        <w:rPr>
          <w:rFonts w:ascii="Times" w:hAnsi="Times"/>
        </w:rPr>
        <w:t>1. Vision and Goals: Essential Question: “Do you lead the change process for continuous improvement?”</w:t>
      </w:r>
    </w:p>
    <w:p w:rsidR="003E4910" w:rsidRPr="00FA0E78" w:rsidRDefault="003E4910" w:rsidP="003E4910">
      <w:pPr>
        <w:ind w:left="540" w:hanging="540"/>
        <w:rPr>
          <w:rFonts w:ascii="Times" w:hAnsi="Times"/>
        </w:rPr>
      </w:pPr>
    </w:p>
    <w:p w:rsidR="003E4910" w:rsidRPr="00FA0E78" w:rsidRDefault="003E4910" w:rsidP="003E4910">
      <w:pPr>
        <w:ind w:left="540" w:hanging="540"/>
        <w:rPr>
          <w:rFonts w:ascii="Times" w:hAnsi="Times"/>
        </w:rPr>
      </w:pPr>
      <w:r w:rsidRPr="00FA0E78">
        <w:rPr>
          <w:rFonts w:ascii="Times" w:hAnsi="Times"/>
        </w:rPr>
        <w:t>2. Instruction and Student Achievement: Essential Question: “Are you the instructional leader for the school?”</w:t>
      </w:r>
    </w:p>
    <w:p w:rsidR="003E4910" w:rsidRPr="00FA0E78" w:rsidRDefault="003E4910" w:rsidP="003E4910">
      <w:pPr>
        <w:ind w:left="540" w:hanging="540"/>
        <w:rPr>
          <w:rFonts w:ascii="Times" w:hAnsi="Times"/>
        </w:rPr>
      </w:pPr>
    </w:p>
    <w:p w:rsidR="003E4910" w:rsidRPr="00FA0E78" w:rsidRDefault="003E4910" w:rsidP="003E4910">
      <w:pPr>
        <w:ind w:left="540" w:hanging="540"/>
        <w:rPr>
          <w:rFonts w:ascii="Times" w:hAnsi="Times"/>
        </w:rPr>
      </w:pPr>
      <w:r w:rsidRPr="00FA0E78">
        <w:rPr>
          <w:rFonts w:ascii="Times" w:hAnsi="Times"/>
        </w:rPr>
        <w:t xml:space="preserve">3. School Operations and Safe Environment: Essential Question: “Do you </w:t>
      </w:r>
      <w:r w:rsidR="00157A21" w:rsidRPr="00FA0E78">
        <w:rPr>
          <w:rFonts w:ascii="Times" w:hAnsi="Times"/>
        </w:rPr>
        <w:t>act to create and ensure a nurtu</w:t>
      </w:r>
      <w:r w:rsidRPr="00FA0E78">
        <w:rPr>
          <w:rFonts w:ascii="Times" w:hAnsi="Times"/>
        </w:rPr>
        <w:t>ring, safe school environment?”</w:t>
      </w:r>
    </w:p>
    <w:p w:rsidR="003E4910" w:rsidRPr="00FA0E78" w:rsidRDefault="003E4910" w:rsidP="003E4910">
      <w:pPr>
        <w:ind w:left="540" w:hanging="540"/>
        <w:rPr>
          <w:rFonts w:ascii="Times" w:hAnsi="Times"/>
        </w:rPr>
      </w:pPr>
    </w:p>
    <w:p w:rsidR="003E4910" w:rsidRPr="00FA0E78" w:rsidRDefault="003E4910" w:rsidP="003E4910">
      <w:pPr>
        <w:ind w:left="540" w:hanging="540"/>
        <w:rPr>
          <w:rFonts w:ascii="Times" w:hAnsi="Times"/>
        </w:rPr>
      </w:pPr>
      <w:r w:rsidRPr="00FA0E78">
        <w:rPr>
          <w:rFonts w:ascii="Times" w:hAnsi="Times"/>
        </w:rPr>
        <w:t>4. Collaborative Learning and Shared Leadership: Essential Question: “Do you share leadership and promote a collaborative learning culture?”</w:t>
      </w:r>
    </w:p>
    <w:p w:rsidR="003E4910" w:rsidRPr="00FA0E78" w:rsidRDefault="003E4910" w:rsidP="003E4910">
      <w:pPr>
        <w:tabs>
          <w:tab w:val="left" w:pos="540"/>
          <w:tab w:val="right" w:pos="9360"/>
        </w:tabs>
        <w:ind w:left="1080" w:hanging="1080"/>
        <w:rPr>
          <w:rFonts w:ascii="Times" w:hAnsi="Times"/>
        </w:rPr>
      </w:pPr>
    </w:p>
    <w:p w:rsidR="003E4910" w:rsidRPr="00FA0E78" w:rsidRDefault="003E4910" w:rsidP="003E4910">
      <w:pPr>
        <w:tabs>
          <w:tab w:val="left" w:pos="540"/>
          <w:tab w:val="right" w:pos="9360"/>
        </w:tabs>
        <w:ind w:left="1080" w:hanging="1080"/>
        <w:rPr>
          <w:rFonts w:ascii="Times" w:hAnsi="Times"/>
        </w:rPr>
      </w:pPr>
      <w:r w:rsidRPr="00FA0E78">
        <w:rPr>
          <w:rFonts w:ascii="Times" w:hAnsi="Times"/>
        </w:rPr>
        <w:t>5. Community Engagement: Essential Question: “Do you share leadership and promote a collaborative learning culture?”</w:t>
      </w:r>
    </w:p>
    <w:p w:rsidR="003E4910" w:rsidRPr="00FA0E78" w:rsidRDefault="003E4910" w:rsidP="003E4910">
      <w:pPr>
        <w:tabs>
          <w:tab w:val="left" w:pos="540"/>
          <w:tab w:val="right" w:pos="9360"/>
        </w:tabs>
        <w:ind w:left="1080" w:hanging="1080"/>
        <w:rPr>
          <w:rFonts w:ascii="Times" w:hAnsi="Times"/>
        </w:rPr>
      </w:pPr>
    </w:p>
    <w:p w:rsidR="003E4910" w:rsidRDefault="003E4910" w:rsidP="003E4910">
      <w:pPr>
        <w:tabs>
          <w:tab w:val="center" w:pos="4320"/>
          <w:tab w:val="right" w:pos="8640"/>
        </w:tabs>
        <w:rPr>
          <w:b/>
          <w:sz w:val="28"/>
        </w:rPr>
      </w:pPr>
      <w:r w:rsidRPr="00FA0E78">
        <w:rPr>
          <w:rFonts w:ascii="Times" w:hAnsi="Times"/>
        </w:rPr>
        <w:br w:type="page"/>
      </w:r>
      <w:r>
        <w:rPr>
          <w:b/>
          <w:sz w:val="28"/>
        </w:rPr>
        <w:t>Guide to SMART Goals</w:t>
      </w:r>
      <w:r>
        <w:rPr>
          <w:b/>
          <w:sz w:val="28"/>
        </w:rPr>
        <w:tab/>
      </w:r>
    </w:p>
    <w:p w:rsidR="003E4910" w:rsidRDefault="003E4910" w:rsidP="003E4910">
      <w:pPr>
        <w:jc w:val="center"/>
        <w:rPr>
          <w:b/>
          <w:sz w:val="28"/>
        </w:rPr>
      </w:pPr>
    </w:p>
    <w:p w:rsidR="003E4910" w:rsidRDefault="003E4910" w:rsidP="003E4910">
      <w:r>
        <w:tab/>
      </w:r>
      <w:r w:rsidRPr="005909E6">
        <w:t xml:space="preserve"> Writing your goals in SMART format will</w:t>
      </w:r>
      <w:r>
        <w:t xml:space="preserve"> assist in making sure your goals help you maximize your professional potential for yourself, your students and your district, and the community you serve. </w:t>
      </w:r>
    </w:p>
    <w:p w:rsidR="003E4910" w:rsidRDefault="003E4910" w:rsidP="003E4910"/>
    <w:p w:rsidR="003E4910" w:rsidRDefault="003E4910" w:rsidP="003E4910"/>
    <w:p w:rsidR="003E4910" w:rsidRPr="005909E6" w:rsidRDefault="003E4910" w:rsidP="003E4910">
      <w:r>
        <w:tab/>
      </w:r>
      <w:r>
        <w:tab/>
      </w:r>
      <w:r>
        <w:tab/>
      </w:r>
      <w:r>
        <w:tab/>
      </w:r>
      <w:r>
        <w:tab/>
      </w:r>
      <w:r w:rsidRPr="00260D8A">
        <w:rPr>
          <w:b/>
          <w:sz w:val="28"/>
        </w:rPr>
        <w:t>S</w:t>
      </w:r>
      <w:r>
        <w:t>- Specific</w:t>
      </w:r>
    </w:p>
    <w:p w:rsidR="003E4910" w:rsidRDefault="003E4910" w:rsidP="003E4910">
      <w:pPr>
        <w:rPr>
          <w:sz w:val="28"/>
        </w:rPr>
      </w:pPr>
      <w:r>
        <w:rPr>
          <w:b/>
          <w:sz w:val="28"/>
        </w:rPr>
        <w:tab/>
      </w:r>
      <w:r>
        <w:rPr>
          <w:b/>
          <w:sz w:val="28"/>
        </w:rPr>
        <w:tab/>
      </w:r>
      <w:r>
        <w:rPr>
          <w:b/>
          <w:sz w:val="28"/>
        </w:rPr>
        <w:tab/>
      </w:r>
      <w:r>
        <w:rPr>
          <w:b/>
          <w:sz w:val="28"/>
        </w:rPr>
        <w:tab/>
      </w:r>
      <w:r>
        <w:rPr>
          <w:b/>
          <w:sz w:val="28"/>
        </w:rPr>
        <w:tab/>
      </w:r>
      <w:r w:rsidRPr="00260D8A">
        <w:rPr>
          <w:b/>
          <w:sz w:val="28"/>
        </w:rPr>
        <w:t>M</w:t>
      </w:r>
      <w:r>
        <w:rPr>
          <w:b/>
          <w:sz w:val="28"/>
        </w:rPr>
        <w:t xml:space="preserve">- </w:t>
      </w:r>
      <w:r>
        <w:t>M</w:t>
      </w:r>
      <w:r>
        <w:rPr>
          <w:sz w:val="28"/>
        </w:rPr>
        <w:t>easurable</w:t>
      </w:r>
    </w:p>
    <w:p w:rsidR="003E4910" w:rsidRDefault="003E4910" w:rsidP="003E4910">
      <w:r>
        <w:rPr>
          <w:sz w:val="28"/>
        </w:rPr>
        <w:tab/>
      </w:r>
      <w:r>
        <w:rPr>
          <w:sz w:val="28"/>
        </w:rPr>
        <w:tab/>
      </w:r>
      <w:r>
        <w:rPr>
          <w:sz w:val="28"/>
        </w:rPr>
        <w:tab/>
      </w:r>
      <w:r>
        <w:rPr>
          <w:sz w:val="28"/>
        </w:rPr>
        <w:tab/>
      </w:r>
      <w:r>
        <w:rPr>
          <w:sz w:val="28"/>
        </w:rPr>
        <w:tab/>
      </w:r>
      <w:r w:rsidRPr="00260D8A">
        <w:rPr>
          <w:b/>
          <w:sz w:val="28"/>
        </w:rPr>
        <w:t>A</w:t>
      </w:r>
      <w:r>
        <w:rPr>
          <w:sz w:val="28"/>
        </w:rPr>
        <w:t xml:space="preserve">- </w:t>
      </w:r>
      <w:r>
        <w:t>Attainable</w:t>
      </w:r>
    </w:p>
    <w:p w:rsidR="003E4910" w:rsidRDefault="003E4910" w:rsidP="003E4910">
      <w:r>
        <w:tab/>
      </w:r>
      <w:r>
        <w:tab/>
      </w:r>
      <w:r>
        <w:tab/>
      </w:r>
      <w:r>
        <w:tab/>
      </w:r>
      <w:r>
        <w:tab/>
      </w:r>
      <w:r w:rsidRPr="00260D8A">
        <w:rPr>
          <w:b/>
          <w:sz w:val="28"/>
        </w:rPr>
        <w:t>R</w:t>
      </w:r>
      <w:r>
        <w:t>- Results-based</w:t>
      </w:r>
    </w:p>
    <w:p w:rsidR="003E4910" w:rsidRDefault="003E4910" w:rsidP="003E4910">
      <w:r>
        <w:tab/>
      </w:r>
      <w:r>
        <w:tab/>
      </w:r>
      <w:r>
        <w:tab/>
      </w:r>
      <w:r>
        <w:tab/>
      </w:r>
      <w:r>
        <w:tab/>
      </w:r>
      <w:r w:rsidRPr="00260D8A">
        <w:rPr>
          <w:b/>
          <w:sz w:val="28"/>
        </w:rPr>
        <w:t>T</w:t>
      </w:r>
      <w:r>
        <w:t>- Time-bound</w:t>
      </w:r>
    </w:p>
    <w:p w:rsidR="003E4910" w:rsidRDefault="003E4910" w:rsidP="003E4910"/>
    <w:p w:rsidR="003E4910" w:rsidRDefault="003E4910" w:rsidP="003E4910"/>
    <w:p w:rsidR="003E4910" w:rsidRDefault="003E4910" w:rsidP="003E4910"/>
    <w:tbl>
      <w:tblPr>
        <w:tblStyle w:val="TableGrid"/>
        <w:tblW w:w="0" w:type="auto"/>
        <w:tblLook w:val="00BF"/>
      </w:tblPr>
      <w:tblGrid>
        <w:gridCol w:w="1720"/>
        <w:gridCol w:w="1938"/>
        <w:gridCol w:w="1935"/>
        <w:gridCol w:w="1567"/>
        <w:gridCol w:w="1725"/>
      </w:tblGrid>
      <w:tr w:rsidR="003E4910">
        <w:trPr>
          <w:trHeight w:val="864"/>
        </w:trPr>
        <w:tc>
          <w:tcPr>
            <w:tcW w:w="1720" w:type="dxa"/>
          </w:tcPr>
          <w:p w:rsidR="003E4910" w:rsidRPr="00AD1A5B" w:rsidRDefault="003E4910" w:rsidP="004726F3">
            <w:pPr>
              <w:rPr>
                <w:b/>
              </w:rPr>
            </w:pPr>
            <w:r w:rsidRPr="00AD1A5B">
              <w:rPr>
                <w:b/>
              </w:rPr>
              <w:t>State an intention to engage in learning</w:t>
            </w:r>
          </w:p>
        </w:tc>
        <w:tc>
          <w:tcPr>
            <w:tcW w:w="1938" w:type="dxa"/>
          </w:tcPr>
          <w:p w:rsidR="003E4910" w:rsidRPr="00AD1A5B" w:rsidRDefault="003E4910" w:rsidP="004726F3">
            <w:pPr>
              <w:rPr>
                <w:b/>
              </w:rPr>
            </w:pPr>
            <w:r w:rsidRPr="00AD1A5B">
              <w:rPr>
                <w:b/>
              </w:rPr>
              <w:t>Describe an area of focus for the learning</w:t>
            </w:r>
          </w:p>
        </w:tc>
        <w:tc>
          <w:tcPr>
            <w:tcW w:w="1935" w:type="dxa"/>
          </w:tcPr>
          <w:p w:rsidR="003E4910" w:rsidRPr="00AD1A5B" w:rsidRDefault="003E4910" w:rsidP="004726F3">
            <w:pPr>
              <w:rPr>
                <w:b/>
              </w:rPr>
            </w:pPr>
            <w:r w:rsidRPr="00AD1A5B">
              <w:rPr>
                <w:b/>
              </w:rPr>
              <w:t>Include Rationale</w:t>
            </w:r>
          </w:p>
        </w:tc>
        <w:tc>
          <w:tcPr>
            <w:tcW w:w="1538" w:type="dxa"/>
          </w:tcPr>
          <w:p w:rsidR="003E4910" w:rsidRPr="00AD1A5B" w:rsidRDefault="003E4910" w:rsidP="004726F3">
            <w:pPr>
              <w:rPr>
                <w:b/>
              </w:rPr>
            </w:pPr>
            <w:r w:rsidRPr="00AD1A5B">
              <w:rPr>
                <w:b/>
              </w:rPr>
              <w:t>Add activities</w:t>
            </w:r>
          </w:p>
        </w:tc>
        <w:tc>
          <w:tcPr>
            <w:tcW w:w="1725" w:type="dxa"/>
          </w:tcPr>
          <w:p w:rsidR="003E4910" w:rsidRPr="00AD1A5B" w:rsidRDefault="003E4910" w:rsidP="004726F3">
            <w:pPr>
              <w:rPr>
                <w:b/>
              </w:rPr>
            </w:pPr>
            <w:r w:rsidRPr="00AD1A5B">
              <w:rPr>
                <w:b/>
              </w:rPr>
              <w:t>Predict a completion date</w:t>
            </w:r>
          </w:p>
        </w:tc>
      </w:tr>
      <w:tr w:rsidR="003E4910">
        <w:trPr>
          <w:trHeight w:val="864"/>
        </w:trPr>
        <w:tc>
          <w:tcPr>
            <w:tcW w:w="1720" w:type="dxa"/>
          </w:tcPr>
          <w:p w:rsidR="003E4910" w:rsidRDefault="003E4910" w:rsidP="004726F3"/>
          <w:p w:rsidR="003E4910" w:rsidRDefault="003E4910" w:rsidP="004726F3">
            <w:r>
              <w:t>I will acquire</w:t>
            </w:r>
          </w:p>
        </w:tc>
        <w:tc>
          <w:tcPr>
            <w:tcW w:w="1938" w:type="dxa"/>
          </w:tcPr>
          <w:p w:rsidR="003E4910" w:rsidRDefault="003E4910" w:rsidP="004726F3"/>
          <w:p w:rsidR="003E4910" w:rsidRDefault="003E4910" w:rsidP="004726F3">
            <w:r>
              <w:t>Multiple strategies</w:t>
            </w:r>
          </w:p>
        </w:tc>
        <w:tc>
          <w:tcPr>
            <w:tcW w:w="1935" w:type="dxa"/>
          </w:tcPr>
          <w:p w:rsidR="003E4910" w:rsidRDefault="003E4910" w:rsidP="004726F3">
            <w:r>
              <w:t>To improve classroom discipline</w:t>
            </w:r>
          </w:p>
        </w:tc>
        <w:tc>
          <w:tcPr>
            <w:tcW w:w="1538" w:type="dxa"/>
          </w:tcPr>
          <w:p w:rsidR="003E4910" w:rsidRDefault="003E4910" w:rsidP="004726F3">
            <w:r>
              <w:t>By participating in a book study</w:t>
            </w:r>
          </w:p>
        </w:tc>
        <w:tc>
          <w:tcPr>
            <w:tcW w:w="1725" w:type="dxa"/>
          </w:tcPr>
          <w:p w:rsidR="003E4910" w:rsidRDefault="003E4910" w:rsidP="004726F3">
            <w:r>
              <w:t>By the end of 2012-2013 school year</w:t>
            </w:r>
          </w:p>
        </w:tc>
      </w:tr>
      <w:tr w:rsidR="003E4910">
        <w:trPr>
          <w:trHeight w:val="864"/>
        </w:trPr>
        <w:tc>
          <w:tcPr>
            <w:tcW w:w="1720" w:type="dxa"/>
          </w:tcPr>
          <w:p w:rsidR="003E4910" w:rsidRDefault="003E4910" w:rsidP="004726F3">
            <w:r>
              <w:t>I will investigate</w:t>
            </w:r>
          </w:p>
        </w:tc>
        <w:tc>
          <w:tcPr>
            <w:tcW w:w="1938" w:type="dxa"/>
          </w:tcPr>
          <w:p w:rsidR="003E4910" w:rsidRDefault="003E4910" w:rsidP="004726F3">
            <w:r>
              <w:t xml:space="preserve">Interdisciplinary </w:t>
            </w:r>
          </w:p>
          <w:p w:rsidR="003E4910" w:rsidRDefault="003E4910" w:rsidP="004726F3">
            <w:r>
              <w:t>Strategies</w:t>
            </w:r>
          </w:p>
        </w:tc>
        <w:tc>
          <w:tcPr>
            <w:tcW w:w="1935" w:type="dxa"/>
          </w:tcPr>
          <w:p w:rsidR="003E4910" w:rsidRDefault="003E4910" w:rsidP="004726F3">
            <w:r>
              <w:t>To incorporate reading objectives in my classroom</w:t>
            </w:r>
          </w:p>
        </w:tc>
        <w:tc>
          <w:tcPr>
            <w:tcW w:w="1538" w:type="dxa"/>
          </w:tcPr>
          <w:p w:rsidR="003E4910" w:rsidRDefault="003E4910" w:rsidP="004726F3">
            <w:r>
              <w:t>By participating in a PLC</w:t>
            </w:r>
          </w:p>
        </w:tc>
        <w:tc>
          <w:tcPr>
            <w:tcW w:w="1725" w:type="dxa"/>
          </w:tcPr>
          <w:p w:rsidR="003E4910" w:rsidRDefault="003E4910" w:rsidP="004726F3">
            <w:r>
              <w:t>During the 12-13 and 13-14 school year</w:t>
            </w:r>
          </w:p>
        </w:tc>
      </w:tr>
      <w:tr w:rsidR="003E4910">
        <w:trPr>
          <w:trHeight w:val="864"/>
        </w:trPr>
        <w:tc>
          <w:tcPr>
            <w:tcW w:w="1720" w:type="dxa"/>
          </w:tcPr>
          <w:p w:rsidR="003E4910" w:rsidRDefault="003E4910" w:rsidP="004726F3">
            <w:r>
              <w:t>I will enhance my abilities for intervention</w:t>
            </w:r>
          </w:p>
        </w:tc>
        <w:tc>
          <w:tcPr>
            <w:tcW w:w="1938" w:type="dxa"/>
          </w:tcPr>
          <w:p w:rsidR="003E4910" w:rsidRDefault="003E4910" w:rsidP="004726F3">
            <w:r>
              <w:t>For students at risk and those with disabilities</w:t>
            </w:r>
          </w:p>
        </w:tc>
        <w:tc>
          <w:tcPr>
            <w:tcW w:w="1935" w:type="dxa"/>
          </w:tcPr>
          <w:p w:rsidR="003E4910" w:rsidRDefault="003E4910" w:rsidP="004726F3">
            <w:r>
              <w:t>To assist in closing the gap among subgroups</w:t>
            </w:r>
          </w:p>
        </w:tc>
        <w:tc>
          <w:tcPr>
            <w:tcW w:w="1538" w:type="dxa"/>
          </w:tcPr>
          <w:p w:rsidR="003E4910" w:rsidRDefault="003E4910" w:rsidP="004726F3">
            <w:r>
              <w:t>By attending conferences/ district trainings/ grade level meetings</w:t>
            </w:r>
          </w:p>
        </w:tc>
        <w:tc>
          <w:tcPr>
            <w:tcW w:w="1725" w:type="dxa"/>
          </w:tcPr>
          <w:p w:rsidR="003E4910" w:rsidRDefault="003E4910" w:rsidP="004726F3">
            <w:r>
              <w:t>During the 13-14 school year</w:t>
            </w:r>
          </w:p>
        </w:tc>
      </w:tr>
      <w:tr w:rsidR="003E4910">
        <w:trPr>
          <w:trHeight w:val="864"/>
        </w:trPr>
        <w:tc>
          <w:tcPr>
            <w:tcW w:w="1720" w:type="dxa"/>
          </w:tcPr>
          <w:p w:rsidR="003E4910" w:rsidRDefault="003E4910" w:rsidP="004726F3">
            <w:r>
              <w:t>I will enhance my skills</w:t>
            </w:r>
          </w:p>
        </w:tc>
        <w:tc>
          <w:tcPr>
            <w:tcW w:w="1938" w:type="dxa"/>
          </w:tcPr>
          <w:p w:rsidR="003E4910" w:rsidRDefault="003E4910" w:rsidP="004726F3">
            <w:r>
              <w:t xml:space="preserve">In both interpreting and using data </w:t>
            </w:r>
          </w:p>
        </w:tc>
        <w:tc>
          <w:tcPr>
            <w:tcW w:w="1935" w:type="dxa"/>
          </w:tcPr>
          <w:p w:rsidR="003E4910" w:rsidRDefault="003E4910" w:rsidP="004726F3">
            <w:r>
              <w:t>To appropriately adjust instruction to enhance student learning</w:t>
            </w:r>
          </w:p>
        </w:tc>
        <w:tc>
          <w:tcPr>
            <w:tcW w:w="1538" w:type="dxa"/>
          </w:tcPr>
          <w:p w:rsidR="003E4910" w:rsidRDefault="003E4910" w:rsidP="004726F3">
            <w:r>
              <w:t>By participating in grade level meeting and value-added training</w:t>
            </w:r>
          </w:p>
        </w:tc>
        <w:tc>
          <w:tcPr>
            <w:tcW w:w="1725" w:type="dxa"/>
          </w:tcPr>
          <w:p w:rsidR="003E4910" w:rsidRDefault="003E4910" w:rsidP="004726F3">
            <w:r>
              <w:t>By the end of the 13-14 school year</w:t>
            </w:r>
          </w:p>
        </w:tc>
      </w:tr>
    </w:tbl>
    <w:p w:rsidR="003E4910" w:rsidRPr="005909E6" w:rsidRDefault="003E4910" w:rsidP="003E4910"/>
    <w:p w:rsidR="003E4910" w:rsidRDefault="003E4910" w:rsidP="003E4910"/>
    <w:p w:rsidR="001F7213" w:rsidRDefault="001F7213" w:rsidP="003E4910"/>
    <w:p w:rsidR="001F7213" w:rsidRDefault="001F7213" w:rsidP="003E4910"/>
    <w:p w:rsidR="00D54143" w:rsidRDefault="00D54143" w:rsidP="00D54143">
      <w:pPr>
        <w:jc w:val="center"/>
        <w:rPr>
          <w:rFonts w:ascii="Times" w:hAnsi="Times"/>
          <w:b/>
          <w:sz w:val="28"/>
        </w:rPr>
      </w:pPr>
      <w:r>
        <w:rPr>
          <w:rFonts w:ascii="Times" w:hAnsi="Times"/>
          <w:b/>
          <w:sz w:val="28"/>
        </w:rPr>
        <w:t>Approved Professional Development Providers</w:t>
      </w:r>
    </w:p>
    <w:p w:rsidR="00D54143" w:rsidRPr="004940DE" w:rsidRDefault="00D54143" w:rsidP="00D54143">
      <w:pPr>
        <w:jc w:val="center"/>
        <w:rPr>
          <w:rFonts w:ascii="Times" w:hAnsi="Times"/>
          <w:b/>
          <w:sz w:val="28"/>
        </w:rPr>
      </w:pPr>
    </w:p>
    <w:p w:rsidR="00D54143" w:rsidRDefault="00D54143" w:rsidP="00D54143">
      <w:pPr>
        <w:rPr>
          <w:rFonts w:ascii="Times" w:hAnsi="Times"/>
        </w:rPr>
      </w:pPr>
      <w:r>
        <w:rPr>
          <w:rFonts w:ascii="Times" w:hAnsi="Times"/>
        </w:rPr>
        <w:t>American Association of School Administrators (AASA)</w:t>
      </w:r>
    </w:p>
    <w:p w:rsidR="00D54143" w:rsidRDefault="00D54143" w:rsidP="00D54143">
      <w:pPr>
        <w:rPr>
          <w:rFonts w:ascii="Times" w:hAnsi="Times"/>
        </w:rPr>
      </w:pPr>
      <w:r>
        <w:rPr>
          <w:rFonts w:ascii="Times" w:hAnsi="Times"/>
        </w:rPr>
        <w:t>American Federation of Teachers (AFT)</w:t>
      </w:r>
    </w:p>
    <w:p w:rsidR="00D54143" w:rsidRDefault="00D54143" w:rsidP="00D54143">
      <w:pPr>
        <w:rPr>
          <w:rFonts w:ascii="Times" w:hAnsi="Times"/>
        </w:rPr>
      </w:pPr>
      <w:r>
        <w:rPr>
          <w:rFonts w:ascii="Times" w:hAnsi="Times"/>
        </w:rPr>
        <w:t>Andrews University Courses (Lee Canter)</w:t>
      </w:r>
    </w:p>
    <w:p w:rsidR="00D54143" w:rsidRDefault="00D54143" w:rsidP="00D54143">
      <w:pPr>
        <w:rPr>
          <w:rFonts w:ascii="Times" w:hAnsi="Times"/>
        </w:rPr>
      </w:pPr>
      <w:r>
        <w:rPr>
          <w:rFonts w:ascii="Times" w:hAnsi="Times"/>
        </w:rPr>
        <w:t>Apple Online Courses</w:t>
      </w:r>
    </w:p>
    <w:p w:rsidR="00D54143" w:rsidRDefault="00D54143" w:rsidP="00D54143">
      <w:pPr>
        <w:rPr>
          <w:rFonts w:ascii="Times" w:hAnsi="Times"/>
        </w:rPr>
      </w:pPr>
      <w:r>
        <w:rPr>
          <w:rFonts w:ascii="Times" w:hAnsi="Times"/>
        </w:rPr>
        <w:t>Applebaum Training Institute</w:t>
      </w:r>
    </w:p>
    <w:p w:rsidR="00D54143" w:rsidRDefault="00D54143" w:rsidP="00D54143">
      <w:pPr>
        <w:rPr>
          <w:rFonts w:ascii="Times" w:hAnsi="Times"/>
        </w:rPr>
      </w:pPr>
      <w:r>
        <w:rPr>
          <w:rFonts w:ascii="Times" w:hAnsi="Times"/>
        </w:rPr>
        <w:t>Association for Supervision and Curriculum Development (ASCD) (OASCD)</w:t>
      </w:r>
    </w:p>
    <w:p w:rsidR="00D54143" w:rsidRDefault="00D54143" w:rsidP="00D54143">
      <w:pPr>
        <w:rPr>
          <w:rFonts w:ascii="Times" w:hAnsi="Times"/>
        </w:rPr>
      </w:pPr>
      <w:r>
        <w:rPr>
          <w:rFonts w:ascii="Times" w:hAnsi="Times"/>
        </w:rPr>
        <w:t>Association of School Business Officials (ASBO)</w:t>
      </w:r>
    </w:p>
    <w:p w:rsidR="00D54143" w:rsidRDefault="00D54143" w:rsidP="00D54143">
      <w:pPr>
        <w:rPr>
          <w:rFonts w:ascii="Times" w:hAnsi="Times"/>
        </w:rPr>
      </w:pPr>
      <w:r>
        <w:rPr>
          <w:rFonts w:ascii="Times" w:hAnsi="Times"/>
        </w:rPr>
        <w:t>Auditor of the State of Ohio and related</w:t>
      </w:r>
    </w:p>
    <w:p w:rsidR="00D54143" w:rsidRDefault="00D54143" w:rsidP="00D54143">
      <w:pPr>
        <w:rPr>
          <w:rFonts w:ascii="Times" w:hAnsi="Times"/>
        </w:rPr>
      </w:pPr>
      <w:r>
        <w:rPr>
          <w:rFonts w:ascii="Times" w:hAnsi="Times"/>
        </w:rPr>
        <w:t>Buckeye Association of School Administrators (BASA)</w:t>
      </w:r>
    </w:p>
    <w:p w:rsidR="00D54143" w:rsidRDefault="00D54143" w:rsidP="00D54143">
      <w:pPr>
        <w:rPr>
          <w:rFonts w:ascii="Times" w:hAnsi="Times"/>
        </w:rPr>
      </w:pPr>
      <w:r>
        <w:rPr>
          <w:rFonts w:ascii="Times" w:hAnsi="Times"/>
        </w:rPr>
        <w:t>Bureau of Educational Research (BER)</w:t>
      </w:r>
    </w:p>
    <w:p w:rsidR="00D54143" w:rsidRDefault="00D54143" w:rsidP="00D54143">
      <w:pPr>
        <w:rPr>
          <w:rFonts w:ascii="Times" w:hAnsi="Times"/>
        </w:rPr>
      </w:pPr>
      <w:r>
        <w:rPr>
          <w:rFonts w:ascii="Times" w:hAnsi="Times"/>
        </w:rPr>
        <w:t>Career Pathways Professional Development</w:t>
      </w:r>
    </w:p>
    <w:p w:rsidR="00D54143" w:rsidRDefault="00D54143" w:rsidP="00D54143">
      <w:pPr>
        <w:rPr>
          <w:rFonts w:ascii="Times" w:hAnsi="Times"/>
        </w:rPr>
      </w:pPr>
      <w:r>
        <w:rPr>
          <w:rFonts w:ascii="Times" w:hAnsi="Times"/>
        </w:rPr>
        <w:t>Center of Science and Industry (COSI)</w:t>
      </w:r>
    </w:p>
    <w:p w:rsidR="00D54143" w:rsidRDefault="00D54143" w:rsidP="00D54143">
      <w:pPr>
        <w:rPr>
          <w:rFonts w:ascii="Times" w:hAnsi="Times"/>
        </w:rPr>
      </w:pPr>
      <w:r>
        <w:rPr>
          <w:rFonts w:ascii="Times" w:hAnsi="Times"/>
        </w:rPr>
        <w:t>Center for Civil Education</w:t>
      </w:r>
    </w:p>
    <w:p w:rsidR="00D54143" w:rsidRDefault="00D54143" w:rsidP="00D54143">
      <w:pPr>
        <w:rPr>
          <w:rFonts w:ascii="Times" w:hAnsi="Times"/>
        </w:rPr>
      </w:pPr>
      <w:r>
        <w:rPr>
          <w:rFonts w:ascii="Times" w:hAnsi="Times"/>
        </w:rPr>
        <w:t>Clark County Historical Society</w:t>
      </w:r>
    </w:p>
    <w:p w:rsidR="00D54143" w:rsidRDefault="00D54143" w:rsidP="00D54143">
      <w:pPr>
        <w:rPr>
          <w:rFonts w:ascii="Times" w:hAnsi="Times"/>
        </w:rPr>
      </w:pPr>
      <w:r>
        <w:rPr>
          <w:rFonts w:ascii="Times" w:hAnsi="Times"/>
        </w:rPr>
        <w:t>Clark County Solid Waste Management District</w:t>
      </w:r>
    </w:p>
    <w:p w:rsidR="00D54143" w:rsidRDefault="00D54143" w:rsidP="00D54143">
      <w:pPr>
        <w:rPr>
          <w:rFonts w:ascii="Times" w:hAnsi="Times"/>
        </w:rPr>
      </w:pPr>
      <w:r>
        <w:rPr>
          <w:rFonts w:ascii="Times" w:hAnsi="Times"/>
        </w:rPr>
        <w:t>Clark County Soil and Water Conservation District</w:t>
      </w:r>
    </w:p>
    <w:p w:rsidR="00D54143" w:rsidRDefault="00D54143" w:rsidP="00D54143">
      <w:pPr>
        <w:rPr>
          <w:rFonts w:ascii="Times" w:hAnsi="Times"/>
        </w:rPr>
      </w:pPr>
      <w:r>
        <w:rPr>
          <w:rFonts w:ascii="Times" w:hAnsi="Times"/>
        </w:rPr>
        <w:t>Educational Service Center (County Offices of Education)</w:t>
      </w:r>
    </w:p>
    <w:p w:rsidR="00D54143" w:rsidRDefault="00D54143" w:rsidP="00D54143">
      <w:pPr>
        <w:rPr>
          <w:rFonts w:ascii="Times" w:hAnsi="Times"/>
        </w:rPr>
      </w:pPr>
      <w:r>
        <w:rPr>
          <w:rFonts w:ascii="Times" w:hAnsi="Times"/>
        </w:rPr>
        <w:t>George Rogers Clark Park Heritage Association</w:t>
      </w:r>
    </w:p>
    <w:p w:rsidR="00D54143" w:rsidRDefault="00D54143" w:rsidP="00D54143">
      <w:pPr>
        <w:rPr>
          <w:rFonts w:ascii="Times" w:hAnsi="Times"/>
        </w:rPr>
      </w:pPr>
      <w:r>
        <w:rPr>
          <w:rFonts w:ascii="Times" w:hAnsi="Times"/>
        </w:rPr>
        <w:t>INFOHIO</w:t>
      </w:r>
    </w:p>
    <w:p w:rsidR="00D54143" w:rsidRDefault="00D54143" w:rsidP="00D54143">
      <w:pPr>
        <w:rPr>
          <w:rFonts w:ascii="Times" w:hAnsi="Times"/>
        </w:rPr>
      </w:pPr>
      <w:r>
        <w:rPr>
          <w:rFonts w:ascii="Times" w:hAnsi="Times"/>
        </w:rPr>
        <w:t>Mary Grove University</w:t>
      </w:r>
    </w:p>
    <w:p w:rsidR="00D54143" w:rsidRDefault="00D54143" w:rsidP="00D54143">
      <w:pPr>
        <w:rPr>
          <w:rFonts w:ascii="Times" w:hAnsi="Times"/>
        </w:rPr>
      </w:pPr>
      <w:r w:rsidRPr="00BA25A8">
        <w:rPr>
          <w:rFonts w:ascii="Times" w:hAnsi="Times"/>
        </w:rPr>
        <w:t>Miami Valley Educational Computer Association</w:t>
      </w:r>
    </w:p>
    <w:p w:rsidR="00D54143" w:rsidRDefault="00D54143" w:rsidP="00D54143">
      <w:pPr>
        <w:rPr>
          <w:rFonts w:ascii="Times" w:hAnsi="Times"/>
        </w:rPr>
      </w:pPr>
      <w:r>
        <w:rPr>
          <w:rFonts w:ascii="Times" w:hAnsi="Times"/>
        </w:rPr>
        <w:t>National Association of School Psychologists</w:t>
      </w:r>
    </w:p>
    <w:p w:rsidR="00D54143" w:rsidRDefault="00D54143" w:rsidP="00D54143">
      <w:pPr>
        <w:rPr>
          <w:rFonts w:ascii="Times" w:hAnsi="Times"/>
        </w:rPr>
      </w:pPr>
      <w:r>
        <w:rPr>
          <w:rFonts w:ascii="Times" w:hAnsi="Times"/>
        </w:rPr>
        <w:t>National CASE (Council of Administrators of Special Education)</w:t>
      </w:r>
    </w:p>
    <w:p w:rsidR="00D54143" w:rsidRDefault="00D54143" w:rsidP="00D54143">
      <w:pPr>
        <w:rPr>
          <w:rFonts w:ascii="Times" w:hAnsi="Times"/>
        </w:rPr>
      </w:pPr>
      <w:r>
        <w:rPr>
          <w:rFonts w:ascii="Times" w:hAnsi="Times"/>
        </w:rPr>
        <w:t>National Teachers Certification Board</w:t>
      </w:r>
    </w:p>
    <w:p w:rsidR="00D54143" w:rsidRDefault="00D54143" w:rsidP="00D54143">
      <w:pPr>
        <w:rPr>
          <w:rFonts w:ascii="Times" w:hAnsi="Times"/>
        </w:rPr>
      </w:pPr>
      <w:r>
        <w:rPr>
          <w:rFonts w:ascii="Times" w:hAnsi="Times"/>
        </w:rPr>
        <w:t>National Council of Teachers of English (NCTE) and related organizations</w:t>
      </w:r>
    </w:p>
    <w:p w:rsidR="00D54143" w:rsidRDefault="00D54143" w:rsidP="00D54143">
      <w:pPr>
        <w:rPr>
          <w:rFonts w:ascii="Times" w:hAnsi="Times"/>
        </w:rPr>
      </w:pPr>
      <w:r>
        <w:rPr>
          <w:rFonts w:ascii="Times" w:hAnsi="Times"/>
        </w:rPr>
        <w:t>National Council of Teachers of Mathematics (NCTM) and related organizations</w:t>
      </w:r>
    </w:p>
    <w:p w:rsidR="00D54143" w:rsidRDefault="00D54143" w:rsidP="00D54143">
      <w:pPr>
        <w:rPr>
          <w:rFonts w:ascii="Times" w:hAnsi="Times"/>
        </w:rPr>
      </w:pPr>
      <w:r>
        <w:rPr>
          <w:rFonts w:ascii="Times" w:hAnsi="Times"/>
        </w:rPr>
        <w:t>National Education Association (NEA)</w:t>
      </w:r>
    </w:p>
    <w:p w:rsidR="00D54143" w:rsidRDefault="00D54143" w:rsidP="00D54143">
      <w:pPr>
        <w:rPr>
          <w:rFonts w:ascii="Times" w:hAnsi="Times"/>
        </w:rPr>
      </w:pPr>
      <w:r>
        <w:rPr>
          <w:rFonts w:ascii="Times" w:hAnsi="Times"/>
        </w:rPr>
        <w:t>National Endowment for the Humanities</w:t>
      </w:r>
    </w:p>
    <w:p w:rsidR="00D54143" w:rsidRDefault="00D54143" w:rsidP="00D54143">
      <w:pPr>
        <w:rPr>
          <w:rFonts w:ascii="Times" w:hAnsi="Times"/>
        </w:rPr>
      </w:pPr>
      <w:r>
        <w:rPr>
          <w:rFonts w:ascii="Times" w:hAnsi="Times"/>
        </w:rPr>
        <w:t>North Central Association of Colleges and Schools (NCA)</w:t>
      </w:r>
    </w:p>
    <w:p w:rsidR="00D54143" w:rsidRDefault="00D54143" w:rsidP="00D54143">
      <w:pPr>
        <w:rPr>
          <w:rFonts w:ascii="Times" w:hAnsi="Times"/>
        </w:rPr>
      </w:pPr>
      <w:r>
        <w:rPr>
          <w:rFonts w:ascii="Times" w:hAnsi="Times"/>
        </w:rPr>
        <w:t>North Central Regional Educational Laboratory (NCREL)</w:t>
      </w:r>
    </w:p>
    <w:p w:rsidR="00D54143" w:rsidRDefault="00D54143" w:rsidP="00D54143">
      <w:pPr>
        <w:rPr>
          <w:rFonts w:ascii="Times" w:hAnsi="Times"/>
        </w:rPr>
      </w:pPr>
      <w:r>
        <w:rPr>
          <w:rFonts w:ascii="Times" w:hAnsi="Times"/>
        </w:rPr>
        <w:t>Ohio Association for College Admission Counseling</w:t>
      </w:r>
    </w:p>
    <w:p w:rsidR="00D54143" w:rsidRDefault="00D54143" w:rsidP="00D54143">
      <w:pPr>
        <w:rPr>
          <w:rFonts w:ascii="Times" w:hAnsi="Times"/>
        </w:rPr>
      </w:pPr>
      <w:r>
        <w:rPr>
          <w:rFonts w:ascii="Times" w:hAnsi="Times"/>
        </w:rPr>
        <w:t>Ohio Association of Elementary School Administrators (OAESA) and related</w:t>
      </w:r>
    </w:p>
    <w:p w:rsidR="00D54143" w:rsidRDefault="00D54143" w:rsidP="00D54143">
      <w:pPr>
        <w:rPr>
          <w:rFonts w:ascii="Times" w:hAnsi="Times"/>
        </w:rPr>
      </w:pPr>
      <w:r>
        <w:rPr>
          <w:rFonts w:ascii="Times" w:hAnsi="Times"/>
        </w:rPr>
        <w:t>Ohio Association for Gifted Children</w:t>
      </w:r>
    </w:p>
    <w:p w:rsidR="00D54143" w:rsidRDefault="00D54143" w:rsidP="00D54143">
      <w:pPr>
        <w:rPr>
          <w:rFonts w:ascii="Times" w:hAnsi="Times"/>
        </w:rPr>
      </w:pPr>
      <w:r>
        <w:rPr>
          <w:rFonts w:ascii="Times" w:hAnsi="Times"/>
        </w:rPr>
        <w:t>Ohio Association of Pupil Service Administrators (OAPSA)</w:t>
      </w:r>
    </w:p>
    <w:p w:rsidR="00D54143" w:rsidRDefault="00D54143" w:rsidP="00D54143">
      <w:pPr>
        <w:rPr>
          <w:rFonts w:ascii="Times" w:hAnsi="Times"/>
        </w:rPr>
      </w:pPr>
      <w:r>
        <w:rPr>
          <w:rFonts w:ascii="Times" w:hAnsi="Times"/>
        </w:rPr>
        <w:t>Ohio Association of School Business Officials (OASBO) and related organizations</w:t>
      </w:r>
    </w:p>
    <w:p w:rsidR="00D54143" w:rsidRDefault="00D54143" w:rsidP="00D54143">
      <w:pPr>
        <w:rPr>
          <w:rFonts w:ascii="Times" w:hAnsi="Times"/>
        </w:rPr>
      </w:pPr>
      <w:r>
        <w:rPr>
          <w:rFonts w:ascii="Times" w:hAnsi="Times"/>
        </w:rPr>
        <w:t>Ohio Association of School Personnel Administrators (OASPA) and related organizations</w:t>
      </w:r>
    </w:p>
    <w:p w:rsidR="00D54143" w:rsidRDefault="00D54143" w:rsidP="00D54143">
      <w:pPr>
        <w:rPr>
          <w:rFonts w:ascii="Times" w:hAnsi="Times"/>
        </w:rPr>
      </w:pPr>
      <w:r>
        <w:rPr>
          <w:rFonts w:ascii="Times" w:hAnsi="Times"/>
        </w:rPr>
        <w:t>Ohio Association of Secondary School Administrators (OASSA)</w:t>
      </w:r>
    </w:p>
    <w:p w:rsidR="00D54143" w:rsidRDefault="00D54143" w:rsidP="00D54143">
      <w:pPr>
        <w:rPr>
          <w:rFonts w:ascii="Times" w:hAnsi="Times"/>
        </w:rPr>
      </w:pPr>
      <w:r>
        <w:rPr>
          <w:rFonts w:ascii="Times" w:hAnsi="Times"/>
        </w:rPr>
        <w:t>Ohio Board of Regents</w:t>
      </w:r>
    </w:p>
    <w:p w:rsidR="00D54143" w:rsidRDefault="00D54143" w:rsidP="00D54143">
      <w:pPr>
        <w:rPr>
          <w:rFonts w:ascii="Times" w:hAnsi="Times"/>
        </w:rPr>
      </w:pPr>
      <w:r>
        <w:rPr>
          <w:rFonts w:ascii="Times" w:hAnsi="Times"/>
        </w:rPr>
        <w:t>Ohio Approved Certification/Licensure Colleges and Universities</w:t>
      </w:r>
    </w:p>
    <w:p w:rsidR="00D54143" w:rsidRDefault="00D54143" w:rsidP="00D54143">
      <w:pPr>
        <w:rPr>
          <w:rFonts w:ascii="Times" w:hAnsi="Times"/>
        </w:rPr>
      </w:pPr>
      <w:r>
        <w:rPr>
          <w:rFonts w:ascii="Times" w:hAnsi="Times"/>
        </w:rPr>
        <w:t>Ohio Approved Programs from Other States</w:t>
      </w:r>
    </w:p>
    <w:p w:rsidR="00D54143" w:rsidRDefault="00D54143" w:rsidP="00D54143">
      <w:pPr>
        <w:rPr>
          <w:rFonts w:ascii="Times" w:hAnsi="Times"/>
        </w:rPr>
      </w:pPr>
      <w:r>
        <w:rPr>
          <w:rFonts w:ascii="Times" w:hAnsi="Times"/>
        </w:rPr>
        <w:t>Ohio Career Education Association</w:t>
      </w:r>
    </w:p>
    <w:p w:rsidR="00D54143" w:rsidRPr="00D54143" w:rsidRDefault="00D54143" w:rsidP="00D54143">
      <w:pPr>
        <w:jc w:val="center"/>
        <w:rPr>
          <w:rFonts w:ascii="Times" w:hAnsi="Times"/>
          <w:b/>
          <w:sz w:val="28"/>
        </w:rPr>
        <w:sectPr w:rsidR="00D54143" w:rsidRPr="00D54143">
          <w:pgSz w:w="12240" w:h="15840"/>
          <w:pgMar w:top="1440" w:right="1440" w:bottom="1440" w:left="1440" w:header="0" w:gutter="0"/>
        </w:sectPr>
      </w:pPr>
    </w:p>
    <w:p w:rsidR="00D54143" w:rsidRDefault="00D54143" w:rsidP="00D54143">
      <w:pPr>
        <w:jc w:val="center"/>
        <w:rPr>
          <w:rFonts w:ascii="Times" w:hAnsi="Times"/>
          <w:b/>
          <w:sz w:val="28"/>
        </w:rPr>
      </w:pPr>
      <w:r>
        <w:rPr>
          <w:rFonts w:ascii="Times" w:hAnsi="Times"/>
          <w:b/>
          <w:sz w:val="28"/>
        </w:rPr>
        <w:t>Individual Professional Development Plan</w:t>
      </w:r>
    </w:p>
    <w:p w:rsidR="00D54143" w:rsidRPr="004940DE" w:rsidRDefault="00D54143" w:rsidP="00D54143">
      <w:pPr>
        <w:jc w:val="center"/>
        <w:rPr>
          <w:rFonts w:ascii="Times" w:hAnsi="Times"/>
          <w:b/>
          <w:sz w:val="28"/>
        </w:rPr>
      </w:pPr>
      <w:r>
        <w:rPr>
          <w:rFonts w:ascii="Times" w:hAnsi="Times"/>
          <w:b/>
          <w:sz w:val="28"/>
        </w:rPr>
        <w:t>Approved Professional Development Providers (continued)</w:t>
      </w:r>
    </w:p>
    <w:p w:rsidR="00D54143" w:rsidRPr="00793E36" w:rsidRDefault="00D54143" w:rsidP="00D54143">
      <w:pPr>
        <w:rPr>
          <w:rFonts w:ascii="Times" w:hAnsi="Times"/>
        </w:rPr>
      </w:pPr>
    </w:p>
    <w:p w:rsidR="00D54143" w:rsidRDefault="00D54143" w:rsidP="00D54143">
      <w:pPr>
        <w:rPr>
          <w:rFonts w:ascii="Times" w:hAnsi="Times"/>
        </w:rPr>
      </w:pPr>
      <w:r>
        <w:rPr>
          <w:rFonts w:ascii="Times" w:hAnsi="Times"/>
        </w:rPr>
        <w:t>Ohio CASE (Council of Administrators of Special Education)</w:t>
      </w:r>
    </w:p>
    <w:p w:rsidR="00D54143" w:rsidRDefault="00D54143" w:rsidP="00D54143">
      <w:pPr>
        <w:rPr>
          <w:rFonts w:ascii="Times" w:hAnsi="Times"/>
        </w:rPr>
      </w:pPr>
      <w:r>
        <w:rPr>
          <w:rFonts w:ascii="Times" w:hAnsi="Times"/>
        </w:rPr>
        <w:t>Ohio Council of Teachers of English and Language Arts (OCTELA) and related</w:t>
      </w:r>
    </w:p>
    <w:p w:rsidR="00D54143" w:rsidRDefault="00D54143" w:rsidP="00D54143">
      <w:pPr>
        <w:rPr>
          <w:rFonts w:ascii="Times" w:hAnsi="Times"/>
        </w:rPr>
      </w:pPr>
      <w:r>
        <w:rPr>
          <w:rFonts w:ascii="Times" w:hAnsi="Times"/>
        </w:rPr>
        <w:t>Ohio Counselor Association</w:t>
      </w:r>
    </w:p>
    <w:p w:rsidR="00D54143" w:rsidRDefault="00D54143" w:rsidP="00D54143">
      <w:pPr>
        <w:rPr>
          <w:rFonts w:ascii="Times" w:hAnsi="Times"/>
        </w:rPr>
      </w:pPr>
      <w:r>
        <w:rPr>
          <w:rFonts w:ascii="Times" w:hAnsi="Times"/>
        </w:rPr>
        <w:t>Ohio Department of Education (ODE</w:t>
      </w:r>
      <w:r>
        <w:rPr>
          <w:rFonts w:ascii="Times" w:hAnsi="Times"/>
        </w:rPr>
        <w:tab/>
        <w:t>)</w:t>
      </w:r>
    </w:p>
    <w:p w:rsidR="00D54143" w:rsidRDefault="00D54143" w:rsidP="00D54143">
      <w:pPr>
        <w:rPr>
          <w:rFonts w:ascii="Times" w:hAnsi="Times"/>
        </w:rPr>
      </w:pPr>
      <w:r>
        <w:rPr>
          <w:rFonts w:ascii="Times" w:hAnsi="Times"/>
        </w:rPr>
        <w:t>Ohio Education Association (OEA)</w:t>
      </w:r>
    </w:p>
    <w:p w:rsidR="00D54143" w:rsidRDefault="00D54143" w:rsidP="00D54143">
      <w:pPr>
        <w:rPr>
          <w:rFonts w:ascii="Times" w:hAnsi="Times"/>
        </w:rPr>
      </w:pPr>
      <w:r>
        <w:rPr>
          <w:rFonts w:ascii="Times" w:hAnsi="Times"/>
        </w:rPr>
        <w:t>Ohio Educational Library Media Association (OELMA)</w:t>
      </w:r>
    </w:p>
    <w:p w:rsidR="00D54143" w:rsidRDefault="00D54143" w:rsidP="00D54143">
      <w:pPr>
        <w:rPr>
          <w:rFonts w:ascii="Times" w:hAnsi="Times"/>
        </w:rPr>
      </w:pPr>
      <w:r>
        <w:rPr>
          <w:rFonts w:ascii="Times" w:hAnsi="Times"/>
        </w:rPr>
        <w:t>Ohio Federation of Teachers (OFT)</w:t>
      </w:r>
    </w:p>
    <w:p w:rsidR="00D54143" w:rsidRDefault="00D54143" w:rsidP="00D54143">
      <w:pPr>
        <w:rPr>
          <w:rFonts w:ascii="Times" w:hAnsi="Times"/>
        </w:rPr>
      </w:pPr>
      <w:r>
        <w:rPr>
          <w:rFonts w:ascii="Times" w:hAnsi="Times"/>
        </w:rPr>
        <w:t>Ohio Modern Language Teachers Association (OMLTA)</w:t>
      </w:r>
    </w:p>
    <w:p w:rsidR="00D54143" w:rsidRDefault="00D54143" w:rsidP="00D54143">
      <w:pPr>
        <w:rPr>
          <w:rFonts w:ascii="Times" w:hAnsi="Times"/>
        </w:rPr>
      </w:pPr>
      <w:r>
        <w:rPr>
          <w:rFonts w:ascii="Times" w:hAnsi="Times"/>
        </w:rPr>
        <w:t>Ohio Network: Training and Assistance to Schools and Communities (ONTASC)</w:t>
      </w:r>
    </w:p>
    <w:p w:rsidR="00D54143" w:rsidRDefault="00D54143" w:rsidP="00D54143">
      <w:pPr>
        <w:rPr>
          <w:rFonts w:ascii="Times" w:hAnsi="Times"/>
        </w:rPr>
      </w:pPr>
      <w:r>
        <w:rPr>
          <w:rFonts w:ascii="Times" w:hAnsi="Times"/>
        </w:rPr>
        <w:t>Ohio Regional Professional Development Centers (RPDCs)</w:t>
      </w:r>
    </w:p>
    <w:p w:rsidR="00D54143" w:rsidRDefault="00D54143" w:rsidP="00D54143">
      <w:pPr>
        <w:rPr>
          <w:rFonts w:ascii="Times" w:hAnsi="Times"/>
        </w:rPr>
      </w:pPr>
      <w:r>
        <w:rPr>
          <w:rFonts w:ascii="Times" w:hAnsi="Times"/>
        </w:rPr>
        <w:t>Ohio School Boards Association (OSBA)</w:t>
      </w:r>
    </w:p>
    <w:p w:rsidR="00D54143" w:rsidRDefault="00D54143" w:rsidP="00D54143">
      <w:pPr>
        <w:rPr>
          <w:rFonts w:ascii="Times" w:hAnsi="Times"/>
        </w:rPr>
      </w:pPr>
      <w:r>
        <w:rPr>
          <w:rFonts w:ascii="Times" w:hAnsi="Times"/>
        </w:rPr>
        <w:t>Ohio School Counseling Association</w:t>
      </w:r>
    </w:p>
    <w:p w:rsidR="00D54143" w:rsidRDefault="00D54143" w:rsidP="00D54143">
      <w:pPr>
        <w:rPr>
          <w:rFonts w:ascii="Times" w:hAnsi="Times"/>
        </w:rPr>
      </w:pPr>
      <w:r>
        <w:rPr>
          <w:rFonts w:ascii="Times" w:hAnsi="Times"/>
        </w:rPr>
        <w:t>Ohio School Net Office</w:t>
      </w:r>
    </w:p>
    <w:p w:rsidR="00D54143" w:rsidRDefault="00D54143" w:rsidP="00D54143">
      <w:pPr>
        <w:rPr>
          <w:rFonts w:ascii="Times" w:hAnsi="Times"/>
        </w:rPr>
      </w:pPr>
      <w:r>
        <w:rPr>
          <w:rFonts w:ascii="Times" w:hAnsi="Times"/>
        </w:rPr>
        <w:t>Ohio School Psychologists Association</w:t>
      </w:r>
    </w:p>
    <w:p w:rsidR="00D54143" w:rsidRDefault="00D54143" w:rsidP="00D54143">
      <w:pPr>
        <w:rPr>
          <w:rFonts w:ascii="Times" w:hAnsi="Times"/>
        </w:rPr>
      </w:pPr>
      <w:r>
        <w:rPr>
          <w:rFonts w:ascii="Times" w:hAnsi="Times"/>
        </w:rPr>
        <w:t>Ohio Speech and Hearing Association</w:t>
      </w:r>
    </w:p>
    <w:p w:rsidR="00D54143" w:rsidRDefault="00D54143" w:rsidP="00D54143">
      <w:pPr>
        <w:rPr>
          <w:rFonts w:ascii="Times" w:hAnsi="Times"/>
        </w:rPr>
      </w:pPr>
      <w:r>
        <w:rPr>
          <w:rFonts w:ascii="Times" w:hAnsi="Times"/>
        </w:rPr>
        <w:t>Ohio State Board of Education</w:t>
      </w:r>
    </w:p>
    <w:p w:rsidR="00D54143" w:rsidRDefault="00D54143" w:rsidP="00D54143">
      <w:pPr>
        <w:rPr>
          <w:rFonts w:ascii="Times" w:hAnsi="Times"/>
        </w:rPr>
      </w:pPr>
      <w:r>
        <w:rPr>
          <w:rFonts w:ascii="Times" w:hAnsi="Times"/>
        </w:rPr>
        <w:t>Phi Delta Kappan</w:t>
      </w:r>
    </w:p>
    <w:p w:rsidR="00D54143" w:rsidRDefault="00D54143" w:rsidP="00D54143">
      <w:pPr>
        <w:rPr>
          <w:rFonts w:ascii="Times" w:hAnsi="Times"/>
        </w:rPr>
      </w:pPr>
      <w:r>
        <w:rPr>
          <w:rFonts w:ascii="Times" w:hAnsi="Times"/>
        </w:rPr>
        <w:t>Southwest Career Council</w:t>
      </w:r>
      <w:r>
        <w:rPr>
          <w:rFonts w:ascii="Times" w:hAnsi="Times"/>
        </w:rPr>
        <w:br/>
        <w:t>Southwest Ohio Instructional Television Association</w:t>
      </w:r>
    </w:p>
    <w:p w:rsidR="00D54143" w:rsidRDefault="00D54143" w:rsidP="00D54143">
      <w:pPr>
        <w:rPr>
          <w:rFonts w:ascii="Times" w:hAnsi="Times"/>
        </w:rPr>
      </w:pPr>
      <w:r>
        <w:rPr>
          <w:rFonts w:ascii="Times" w:hAnsi="Times"/>
        </w:rPr>
        <w:t>Southwest Ohio School Psychologists Association</w:t>
      </w:r>
    </w:p>
    <w:p w:rsidR="00D54143" w:rsidRDefault="00D54143" w:rsidP="00D54143">
      <w:pPr>
        <w:rPr>
          <w:rFonts w:ascii="Times" w:hAnsi="Times"/>
        </w:rPr>
      </w:pPr>
      <w:r>
        <w:rPr>
          <w:rFonts w:ascii="Times" w:hAnsi="Times"/>
        </w:rPr>
        <w:t>Special Education Regional Resource Centers</w:t>
      </w:r>
    </w:p>
    <w:p w:rsidR="00D54143" w:rsidRDefault="00D54143" w:rsidP="00D54143">
      <w:pPr>
        <w:rPr>
          <w:rFonts w:ascii="Times" w:hAnsi="Times"/>
        </w:rPr>
      </w:pPr>
      <w:r>
        <w:rPr>
          <w:rFonts w:ascii="Times" w:hAnsi="Times"/>
        </w:rPr>
        <w:t>Tecumseh Local Schools in-service programs, workshops, and course offerings</w:t>
      </w:r>
    </w:p>
    <w:p w:rsidR="00D54143" w:rsidRDefault="00D54143" w:rsidP="00D54143">
      <w:pPr>
        <w:rPr>
          <w:rFonts w:ascii="Times" w:hAnsi="Times"/>
        </w:rPr>
      </w:pPr>
      <w:r>
        <w:rPr>
          <w:rFonts w:ascii="Times" w:hAnsi="Times"/>
        </w:rPr>
        <w:t>Tech Prep Consortium</w:t>
      </w:r>
    </w:p>
    <w:p w:rsidR="00D54143" w:rsidRDefault="00D54143" w:rsidP="00D54143">
      <w:pPr>
        <w:rPr>
          <w:rFonts w:ascii="Times" w:hAnsi="Times"/>
        </w:rPr>
      </w:pPr>
      <w:r>
        <w:rPr>
          <w:rFonts w:ascii="Times" w:hAnsi="Times"/>
        </w:rPr>
        <w:t>Treasurer of the State of Ohio</w:t>
      </w:r>
    </w:p>
    <w:p w:rsidR="00D54143" w:rsidRDefault="00D54143" w:rsidP="00D54143">
      <w:pPr>
        <w:rPr>
          <w:rFonts w:ascii="Times" w:hAnsi="Times"/>
        </w:rPr>
      </w:pPr>
      <w:r>
        <w:rPr>
          <w:rFonts w:ascii="Times" w:hAnsi="Times"/>
        </w:rPr>
        <w:t>United States Department of Education (USDOE)</w:t>
      </w:r>
    </w:p>
    <w:p w:rsidR="00D54143" w:rsidRDefault="00D54143" w:rsidP="00D54143">
      <w:pPr>
        <w:rPr>
          <w:rFonts w:ascii="Times" w:hAnsi="Times"/>
        </w:rPr>
      </w:pPr>
      <w:r>
        <w:rPr>
          <w:rFonts w:ascii="Times" w:hAnsi="Times"/>
        </w:rPr>
        <w:t>Vandercook College of Music</w:t>
      </w:r>
    </w:p>
    <w:p w:rsidR="00D54143" w:rsidRDefault="00D54143" w:rsidP="00D54143">
      <w:pPr>
        <w:rPr>
          <w:rFonts w:ascii="Times" w:hAnsi="Times"/>
        </w:rPr>
      </w:pPr>
      <w:r>
        <w:rPr>
          <w:rFonts w:ascii="Times" w:hAnsi="Times"/>
        </w:rPr>
        <w:t>Western Regional Professional Development Consortium</w:t>
      </w:r>
    </w:p>
    <w:p w:rsidR="00D54143" w:rsidRDefault="00D54143" w:rsidP="00D54143">
      <w:pPr>
        <w:rPr>
          <w:rFonts w:ascii="Times" w:hAnsi="Times"/>
        </w:rPr>
      </w:pPr>
    </w:p>
    <w:p w:rsidR="00D54143" w:rsidRDefault="00D54143" w:rsidP="00D54143">
      <w:pPr>
        <w:rPr>
          <w:rFonts w:ascii="Times" w:hAnsi="Times"/>
        </w:rPr>
      </w:pPr>
    </w:p>
    <w:p w:rsidR="001F7213" w:rsidRPr="00C771E0" w:rsidRDefault="00D54143" w:rsidP="00D54143">
      <w:pPr>
        <w:tabs>
          <w:tab w:val="left" w:pos="630"/>
        </w:tabs>
        <w:ind w:left="1080" w:hanging="1080"/>
        <w:rPr>
          <w:rFonts w:ascii="Times" w:hAnsi="Times"/>
          <w:b/>
        </w:rPr>
      </w:pPr>
      <w:r>
        <w:rPr>
          <w:rFonts w:ascii="Times" w:hAnsi="Times"/>
          <w:b/>
        </w:rPr>
        <w:t xml:space="preserve">Related coursework from any accredited college or university as cited in the US Department of Education Data Base of Accredited Post Secondary Institutions and Programs </w:t>
      </w:r>
      <w:r>
        <w:rPr>
          <w:rFonts w:ascii="Times" w:hAnsi="Times"/>
        </w:rPr>
        <w:t>(</w:t>
      </w:r>
      <w:hyperlink r:id="rId10" w:history="1">
        <w:r w:rsidRPr="00507884">
          <w:rPr>
            <w:rStyle w:val="Hyperlink"/>
            <w:rFonts w:ascii="Times" w:hAnsi="Times"/>
          </w:rPr>
          <w:t>http://ope.ed.gov/accreditation</w:t>
        </w:r>
      </w:hyperlink>
      <w:r>
        <w:t>)</w:t>
      </w:r>
      <w:r>
        <w:rPr>
          <w:rFonts w:ascii="Times" w:hAnsi="Times"/>
          <w:b/>
        </w:rPr>
        <w:t>.</w:t>
      </w:r>
    </w:p>
    <w:p w:rsidR="00D54143" w:rsidRDefault="00D54143" w:rsidP="001F7213">
      <w:pPr>
        <w:rPr>
          <w:rFonts w:ascii="Times" w:hAnsi="Times"/>
        </w:rPr>
      </w:pPr>
    </w:p>
    <w:p w:rsidR="001F7213" w:rsidRDefault="001F7213" w:rsidP="001F7213">
      <w:pPr>
        <w:rPr>
          <w:rFonts w:ascii="Times" w:hAnsi="Times"/>
        </w:rPr>
      </w:pPr>
    </w:p>
    <w:p w:rsidR="00D54143" w:rsidRPr="004940DE" w:rsidRDefault="001F7213" w:rsidP="00D54143">
      <w:pPr>
        <w:jc w:val="right"/>
        <w:rPr>
          <w:rFonts w:ascii="Times" w:hAnsi="Times"/>
          <w:b/>
          <w:sz w:val="28"/>
        </w:rPr>
      </w:pPr>
      <w:r w:rsidRPr="00E27723">
        <w:rPr>
          <w:rFonts w:ascii="Times" w:hAnsi="Times"/>
          <w:sz w:val="28"/>
        </w:rPr>
        <w:br w:type="page"/>
      </w:r>
      <w:r w:rsidR="00D54143">
        <w:rPr>
          <w:rFonts w:ascii="Times" w:hAnsi="Times"/>
          <w:b/>
          <w:sz w:val="28"/>
        </w:rPr>
        <w:t>Appendix A</w:t>
      </w:r>
    </w:p>
    <w:p w:rsidR="00D54143" w:rsidRPr="00793E36" w:rsidRDefault="00D54143" w:rsidP="00D54143">
      <w:pPr>
        <w:rPr>
          <w:rFonts w:ascii="Times" w:hAnsi="Times"/>
        </w:rPr>
      </w:pPr>
    </w:p>
    <w:p w:rsidR="00D54143" w:rsidRDefault="00D54143" w:rsidP="00D54143">
      <w:pPr>
        <w:jc w:val="center"/>
        <w:rPr>
          <w:rFonts w:ascii="Times" w:hAnsi="Times"/>
          <w:b/>
          <w:sz w:val="52"/>
        </w:rPr>
      </w:pPr>
    </w:p>
    <w:p w:rsidR="00D54143" w:rsidRDefault="00D54143" w:rsidP="00D54143">
      <w:pPr>
        <w:jc w:val="center"/>
        <w:rPr>
          <w:rFonts w:ascii="Times" w:hAnsi="Times"/>
          <w:b/>
          <w:sz w:val="52"/>
        </w:rPr>
      </w:pPr>
    </w:p>
    <w:p w:rsidR="00D54143" w:rsidRDefault="00D54143" w:rsidP="00D54143">
      <w:pPr>
        <w:jc w:val="center"/>
        <w:rPr>
          <w:rFonts w:ascii="Times" w:hAnsi="Times"/>
          <w:b/>
          <w:sz w:val="52"/>
        </w:rPr>
      </w:pPr>
      <w:r>
        <w:rPr>
          <w:rFonts w:ascii="Times" w:hAnsi="Times"/>
          <w:b/>
          <w:sz w:val="52"/>
        </w:rPr>
        <w:t>Continuing Education Unit Options</w:t>
      </w:r>
    </w:p>
    <w:p w:rsidR="00D54143" w:rsidRDefault="00D54143" w:rsidP="00D54143">
      <w:pPr>
        <w:jc w:val="center"/>
        <w:rPr>
          <w:rFonts w:ascii="Times" w:hAnsi="Times"/>
          <w:b/>
          <w:sz w:val="52"/>
        </w:rPr>
      </w:pPr>
      <w:r>
        <w:rPr>
          <w:rFonts w:ascii="Times" w:hAnsi="Times"/>
          <w:b/>
          <w:sz w:val="52"/>
        </w:rPr>
        <w:t>And</w:t>
      </w:r>
    </w:p>
    <w:p w:rsidR="00D54143" w:rsidRDefault="00D54143" w:rsidP="00D54143">
      <w:pPr>
        <w:jc w:val="center"/>
        <w:rPr>
          <w:rFonts w:ascii="Times" w:hAnsi="Times"/>
          <w:b/>
          <w:sz w:val="52"/>
        </w:rPr>
      </w:pPr>
      <w:r>
        <w:rPr>
          <w:rFonts w:ascii="Times" w:hAnsi="Times"/>
          <w:b/>
          <w:sz w:val="52"/>
        </w:rPr>
        <w:t>Professional Growth Opportunities</w:t>
      </w:r>
    </w:p>
    <w:p w:rsidR="00D54143" w:rsidRPr="00F551C3" w:rsidRDefault="00D54143" w:rsidP="00D54143">
      <w:pPr>
        <w:jc w:val="center"/>
        <w:rPr>
          <w:rFonts w:ascii="Times" w:hAnsi="Times"/>
          <w:b/>
          <w:sz w:val="52"/>
        </w:rPr>
      </w:pPr>
    </w:p>
    <w:p w:rsidR="00D54143" w:rsidRDefault="00D54143" w:rsidP="00D54143">
      <w:pPr>
        <w:rPr>
          <w:rFonts w:ascii="Times" w:hAnsi="Times"/>
        </w:rPr>
      </w:pPr>
    </w:p>
    <w:p w:rsidR="00D54143" w:rsidRDefault="00D54143" w:rsidP="00D54143">
      <w:pPr>
        <w:rPr>
          <w:rFonts w:ascii="Times" w:hAnsi="Times"/>
        </w:rPr>
      </w:pPr>
    </w:p>
    <w:p w:rsidR="00D54143" w:rsidRPr="009E4CDA" w:rsidRDefault="00D54143" w:rsidP="00D54143">
      <w:pPr>
        <w:jc w:val="center"/>
        <w:rPr>
          <w:rFonts w:ascii="Times" w:hAnsi="Times"/>
          <w:sz w:val="28"/>
        </w:rPr>
      </w:pPr>
      <w:r w:rsidRPr="009E4CDA">
        <w:rPr>
          <w:rFonts w:ascii="Times" w:hAnsi="Times"/>
          <w:sz w:val="28"/>
        </w:rPr>
        <w:t xml:space="preserve">Starred (*) items may be suitable for Phase III Projects including </w:t>
      </w:r>
    </w:p>
    <w:p w:rsidR="00D54143" w:rsidRPr="009E4CDA" w:rsidRDefault="00D54143" w:rsidP="00D54143">
      <w:pPr>
        <w:jc w:val="center"/>
        <w:rPr>
          <w:rFonts w:ascii="Times" w:hAnsi="Times"/>
          <w:sz w:val="28"/>
        </w:rPr>
      </w:pPr>
      <w:r w:rsidRPr="009E4CDA">
        <w:rPr>
          <w:rFonts w:ascii="Times" w:hAnsi="Times"/>
          <w:sz w:val="28"/>
        </w:rPr>
        <w:t xml:space="preserve">Exploration, Development, and Dissemination – </w:t>
      </w:r>
    </w:p>
    <w:p w:rsidR="00D54143" w:rsidRPr="009E4CDA" w:rsidRDefault="00D54143" w:rsidP="00D54143">
      <w:pPr>
        <w:jc w:val="center"/>
        <w:rPr>
          <w:rFonts w:ascii="Times" w:hAnsi="Times"/>
          <w:sz w:val="28"/>
        </w:rPr>
      </w:pPr>
      <w:r w:rsidRPr="009E4CDA">
        <w:rPr>
          <w:rFonts w:ascii="Times" w:hAnsi="Times"/>
          <w:sz w:val="28"/>
        </w:rPr>
        <w:t>(See Enhancing Professional Practice…Exploring Professional Growth)</w:t>
      </w:r>
    </w:p>
    <w:p w:rsidR="00D54143" w:rsidRPr="009E4CDA" w:rsidRDefault="00D54143" w:rsidP="00D54143">
      <w:pPr>
        <w:jc w:val="center"/>
        <w:rPr>
          <w:rFonts w:ascii="Times" w:hAnsi="Times"/>
          <w:sz w:val="28"/>
        </w:rPr>
      </w:pPr>
    </w:p>
    <w:p w:rsidR="00D54143" w:rsidRPr="009E4CDA" w:rsidRDefault="00D54143" w:rsidP="00D54143">
      <w:pPr>
        <w:jc w:val="center"/>
        <w:rPr>
          <w:rFonts w:ascii="Times" w:hAnsi="Times"/>
          <w:sz w:val="28"/>
        </w:rPr>
      </w:pPr>
      <w:r w:rsidRPr="009E4CDA">
        <w:rPr>
          <w:rFonts w:ascii="Times" w:hAnsi="Times"/>
          <w:sz w:val="28"/>
        </w:rPr>
        <w:t>Teacher Appraisal Program for the Tecumseh Local Schools</w:t>
      </w:r>
    </w:p>
    <w:p w:rsidR="00D54143" w:rsidRDefault="00D54143" w:rsidP="00D54143">
      <w:pPr>
        <w:rPr>
          <w:rFonts w:ascii="Times" w:hAnsi="Times"/>
        </w:rPr>
      </w:pPr>
    </w:p>
    <w:p w:rsidR="00D54143" w:rsidRDefault="00D54143" w:rsidP="00D54143">
      <w:pPr>
        <w:rPr>
          <w:rFonts w:ascii="Times" w:hAnsi="Times"/>
        </w:rPr>
      </w:pPr>
    </w:p>
    <w:p w:rsidR="00D54143" w:rsidRDefault="00D54143" w:rsidP="00D54143">
      <w:pPr>
        <w:rPr>
          <w:rFonts w:ascii="Times" w:hAnsi="Times"/>
        </w:rPr>
      </w:pPr>
    </w:p>
    <w:p w:rsidR="00D54143" w:rsidRDefault="00D54143" w:rsidP="00D54143">
      <w:pPr>
        <w:rPr>
          <w:rFonts w:ascii="Times" w:hAnsi="Times"/>
        </w:rPr>
        <w:sectPr w:rsidR="00D54143">
          <w:pgSz w:w="12240" w:h="15840"/>
          <w:pgMar w:top="1440" w:right="1440" w:bottom="1440" w:left="1440" w:header="0" w:gutter="0"/>
        </w:sectPr>
      </w:pPr>
    </w:p>
    <w:tbl>
      <w:tblPr>
        <w:tblStyle w:val="TableGrid"/>
        <w:tblpPr w:leftFromText="180" w:rightFromText="180" w:vertAnchor="text" w:tblpY="1"/>
        <w:tblOverlap w:val="never"/>
        <w:tblW w:w="0" w:type="auto"/>
        <w:tblLook w:val="00BF"/>
      </w:tblPr>
      <w:tblGrid>
        <w:gridCol w:w="2448"/>
        <w:gridCol w:w="1474"/>
        <w:gridCol w:w="1396"/>
        <w:gridCol w:w="2351"/>
        <w:gridCol w:w="1907"/>
      </w:tblGrid>
      <w:tr w:rsidR="00D54143">
        <w:tc>
          <w:tcPr>
            <w:tcW w:w="3168" w:type="dxa"/>
          </w:tcPr>
          <w:p w:rsidR="00D54143" w:rsidRPr="00483AFA" w:rsidRDefault="00D54143" w:rsidP="00D54143">
            <w:pPr>
              <w:rPr>
                <w:b/>
              </w:rPr>
            </w:pPr>
            <w:r w:rsidRPr="00483AFA">
              <w:rPr>
                <w:b/>
              </w:rPr>
              <w:t>Options</w:t>
            </w:r>
          </w:p>
        </w:tc>
        <w:tc>
          <w:tcPr>
            <w:tcW w:w="2070" w:type="dxa"/>
          </w:tcPr>
          <w:p w:rsidR="00D54143" w:rsidRPr="001574B3" w:rsidRDefault="00D54143" w:rsidP="00D54143">
            <w:pPr>
              <w:rPr>
                <w:b/>
              </w:rPr>
            </w:pPr>
            <w:r w:rsidRPr="001574B3">
              <w:rPr>
                <w:b/>
              </w:rPr>
              <w:t>CEU Value</w:t>
            </w:r>
          </w:p>
        </w:tc>
        <w:tc>
          <w:tcPr>
            <w:tcW w:w="1620" w:type="dxa"/>
          </w:tcPr>
          <w:p w:rsidR="00D54143" w:rsidRPr="001574B3" w:rsidRDefault="00D54143" w:rsidP="00D54143">
            <w:pPr>
              <w:rPr>
                <w:b/>
              </w:rPr>
            </w:pPr>
            <w:r w:rsidRPr="001574B3">
              <w:rPr>
                <w:b/>
              </w:rPr>
              <w:t xml:space="preserve">Maximum </w:t>
            </w:r>
          </w:p>
          <w:p w:rsidR="00D54143" w:rsidRPr="001574B3" w:rsidRDefault="00D54143" w:rsidP="00D54143">
            <w:pPr>
              <w:rPr>
                <w:b/>
              </w:rPr>
            </w:pPr>
            <w:r w:rsidRPr="001574B3">
              <w:rPr>
                <w:b/>
              </w:rPr>
              <w:t xml:space="preserve">allowed </w:t>
            </w:r>
          </w:p>
          <w:p w:rsidR="00D54143" w:rsidRDefault="00D54143" w:rsidP="00D54143">
            <w:r w:rsidRPr="001574B3">
              <w:rPr>
                <w:b/>
              </w:rPr>
              <w:t>per cycle</w:t>
            </w:r>
          </w:p>
        </w:tc>
        <w:tc>
          <w:tcPr>
            <w:tcW w:w="4140" w:type="dxa"/>
          </w:tcPr>
          <w:p w:rsidR="00D54143" w:rsidRPr="001574B3" w:rsidRDefault="00D54143" w:rsidP="00D54143">
            <w:pPr>
              <w:rPr>
                <w:b/>
              </w:rPr>
            </w:pPr>
            <w:r w:rsidRPr="001574B3">
              <w:rPr>
                <w:b/>
              </w:rPr>
              <w:t>Criteria</w:t>
            </w:r>
          </w:p>
        </w:tc>
        <w:tc>
          <w:tcPr>
            <w:tcW w:w="2178" w:type="dxa"/>
          </w:tcPr>
          <w:p w:rsidR="00D54143" w:rsidRPr="001574B3" w:rsidRDefault="00D54143" w:rsidP="00D54143">
            <w:pPr>
              <w:rPr>
                <w:b/>
              </w:rPr>
            </w:pPr>
            <w:r w:rsidRPr="001574B3">
              <w:rPr>
                <w:b/>
              </w:rPr>
              <w:t>verification</w:t>
            </w:r>
          </w:p>
        </w:tc>
      </w:tr>
      <w:tr w:rsidR="00D54143">
        <w:tc>
          <w:tcPr>
            <w:tcW w:w="3168" w:type="dxa"/>
          </w:tcPr>
          <w:p w:rsidR="00D54143" w:rsidRDefault="00D54143" w:rsidP="00D54143">
            <w:r>
              <w:t>College/ University</w:t>
            </w:r>
          </w:p>
        </w:tc>
        <w:tc>
          <w:tcPr>
            <w:tcW w:w="2070" w:type="dxa"/>
          </w:tcPr>
          <w:p w:rsidR="00D54143" w:rsidRDefault="00D54143" w:rsidP="00D54143">
            <w:r>
              <w:t>1 semester hour = 3 CEUs</w:t>
            </w:r>
          </w:p>
          <w:p w:rsidR="00D54143" w:rsidRDefault="00D54143" w:rsidP="00D54143">
            <w:r>
              <w:t>3 quarter hours= 6 CEUs</w:t>
            </w:r>
          </w:p>
          <w:p w:rsidR="00D54143" w:rsidRDefault="00D54143" w:rsidP="00D54143"/>
        </w:tc>
        <w:tc>
          <w:tcPr>
            <w:tcW w:w="1620" w:type="dxa"/>
          </w:tcPr>
          <w:p w:rsidR="00D54143" w:rsidRDefault="00D54143" w:rsidP="00D54143">
            <w:r>
              <w:t>Unlimited</w:t>
            </w:r>
          </w:p>
        </w:tc>
        <w:tc>
          <w:tcPr>
            <w:tcW w:w="4140" w:type="dxa"/>
          </w:tcPr>
          <w:p w:rsidR="00D54143" w:rsidRDefault="00D54143" w:rsidP="00D54143">
            <w:r>
              <w:t>Must be an accredited Post Secondary Institution</w:t>
            </w:r>
          </w:p>
          <w:p w:rsidR="00D54143" w:rsidRDefault="00D54143" w:rsidP="00D54143"/>
          <w:p w:rsidR="00D54143" w:rsidRDefault="00D54143" w:rsidP="00D54143">
            <w:r>
              <w:t>Must be taken for credit with a grade of “C” or better; “P” in pass/ fail course</w:t>
            </w:r>
          </w:p>
          <w:p w:rsidR="00D54143" w:rsidRDefault="00D54143" w:rsidP="00D54143"/>
          <w:p w:rsidR="00D54143" w:rsidRDefault="00D54143" w:rsidP="00D54143">
            <w:r>
              <w:t>Course work must be in education or in content area related to the teaching assignment or work with students</w:t>
            </w:r>
          </w:p>
        </w:tc>
        <w:tc>
          <w:tcPr>
            <w:tcW w:w="2178" w:type="dxa"/>
          </w:tcPr>
          <w:p w:rsidR="00D54143" w:rsidRDefault="00D54143" w:rsidP="00D54143">
            <w:r>
              <w:t>Unofficial or Official transcript</w:t>
            </w:r>
          </w:p>
        </w:tc>
      </w:tr>
      <w:tr w:rsidR="00D54143">
        <w:tc>
          <w:tcPr>
            <w:tcW w:w="3168" w:type="dxa"/>
          </w:tcPr>
          <w:p w:rsidR="00D54143" w:rsidRDefault="00D54143" w:rsidP="00D54143">
            <w:r>
              <w:t>Cooperating Teacher</w:t>
            </w:r>
          </w:p>
        </w:tc>
        <w:tc>
          <w:tcPr>
            <w:tcW w:w="2070" w:type="dxa"/>
          </w:tcPr>
          <w:p w:rsidR="00D54143" w:rsidRDefault="00D54143" w:rsidP="00D54143">
            <w:r>
              <w:t>1.5 CEUs per semester</w:t>
            </w:r>
          </w:p>
        </w:tc>
        <w:tc>
          <w:tcPr>
            <w:tcW w:w="1620" w:type="dxa"/>
          </w:tcPr>
          <w:p w:rsidR="00D54143" w:rsidRDefault="00D54143" w:rsidP="00D54143">
            <w:r>
              <w:t>4.5 CEUs</w:t>
            </w:r>
          </w:p>
        </w:tc>
        <w:tc>
          <w:tcPr>
            <w:tcW w:w="4140" w:type="dxa"/>
          </w:tcPr>
          <w:p w:rsidR="00D54143" w:rsidRDefault="00D54143" w:rsidP="00D54143">
            <w:r>
              <w:t>Must be a supervisor of a graduate student or undergraduate intern or student teacher</w:t>
            </w:r>
          </w:p>
        </w:tc>
        <w:tc>
          <w:tcPr>
            <w:tcW w:w="2178" w:type="dxa"/>
          </w:tcPr>
          <w:p w:rsidR="00D54143" w:rsidRDefault="00D54143" w:rsidP="00D54143">
            <w:r>
              <w:t>Activity Documentation</w:t>
            </w:r>
          </w:p>
        </w:tc>
      </w:tr>
      <w:tr w:rsidR="00D54143">
        <w:tc>
          <w:tcPr>
            <w:tcW w:w="3168" w:type="dxa"/>
          </w:tcPr>
          <w:p w:rsidR="00D54143" w:rsidRDefault="00D54143" w:rsidP="00D54143">
            <w:r>
              <w:t>Curriculum Development</w:t>
            </w:r>
          </w:p>
          <w:p w:rsidR="00D54143" w:rsidRDefault="00D54143" w:rsidP="00D54143">
            <w:r>
              <w:t xml:space="preserve">(Crosswalks, Student Learning Objectives, </w:t>
            </w:r>
          </w:p>
          <w:p w:rsidR="00D54143" w:rsidRDefault="00D54143" w:rsidP="00D54143">
            <w:r>
              <w:t>differentiation of lesson)</w:t>
            </w:r>
          </w:p>
        </w:tc>
        <w:tc>
          <w:tcPr>
            <w:tcW w:w="2070" w:type="dxa"/>
          </w:tcPr>
          <w:p w:rsidR="00D54143" w:rsidRDefault="00D54143" w:rsidP="00D54143">
            <w:r>
              <w:t>1 clock hour= .1 CEU</w:t>
            </w:r>
          </w:p>
          <w:p w:rsidR="00D54143" w:rsidRDefault="00D54143" w:rsidP="00D54143"/>
          <w:p w:rsidR="00D54143" w:rsidRDefault="00D54143" w:rsidP="00D54143">
            <w:r>
              <w:t xml:space="preserve">Document hours </w:t>
            </w:r>
          </w:p>
        </w:tc>
        <w:tc>
          <w:tcPr>
            <w:tcW w:w="1620" w:type="dxa"/>
          </w:tcPr>
          <w:p w:rsidR="00D54143" w:rsidRDefault="00D54143" w:rsidP="00D54143">
            <w:r>
              <w:t>3 CEUs</w:t>
            </w:r>
          </w:p>
        </w:tc>
        <w:tc>
          <w:tcPr>
            <w:tcW w:w="4140" w:type="dxa"/>
          </w:tcPr>
          <w:p w:rsidR="00D54143" w:rsidRDefault="00D54143" w:rsidP="00D54143">
            <w:r>
              <w:t xml:space="preserve">Equivalent Activity Proposal approved by </w:t>
            </w:r>
          </w:p>
          <w:p w:rsidR="00D54143" w:rsidRDefault="00D54143" w:rsidP="00D54143">
            <w:r>
              <w:t>LPDC</w:t>
            </w:r>
          </w:p>
        </w:tc>
        <w:tc>
          <w:tcPr>
            <w:tcW w:w="2178" w:type="dxa"/>
          </w:tcPr>
          <w:p w:rsidR="00D54143" w:rsidRDefault="00D54143" w:rsidP="00D54143">
            <w:r>
              <w:t xml:space="preserve">Activity </w:t>
            </w:r>
          </w:p>
          <w:p w:rsidR="00D54143" w:rsidRDefault="00D54143" w:rsidP="00D54143">
            <w:r>
              <w:t>Documentation</w:t>
            </w:r>
          </w:p>
          <w:p w:rsidR="00D54143" w:rsidRDefault="00D54143" w:rsidP="00D54143">
            <w:r>
              <w:t>And copy of product</w:t>
            </w:r>
          </w:p>
        </w:tc>
      </w:tr>
      <w:tr w:rsidR="00D54143">
        <w:tc>
          <w:tcPr>
            <w:tcW w:w="3168" w:type="dxa"/>
          </w:tcPr>
          <w:p w:rsidR="00D54143" w:rsidRDefault="00D54143" w:rsidP="00D54143">
            <w:r>
              <w:t>Educator Project- Applying your</w:t>
            </w:r>
          </w:p>
          <w:p w:rsidR="00D54143" w:rsidRDefault="00D54143" w:rsidP="00D54143">
            <w:r>
              <w:t xml:space="preserve">Knowledge and skills toward a final product  </w:t>
            </w:r>
          </w:p>
          <w:p w:rsidR="00D54143" w:rsidRDefault="00D54143" w:rsidP="00D54143">
            <w:r>
              <w:t>Such as IST manual/ educational website</w:t>
            </w:r>
          </w:p>
          <w:p w:rsidR="00D54143" w:rsidRDefault="00D54143" w:rsidP="00D54143">
            <w:r>
              <w:t>PBS procedures, etc.</w:t>
            </w:r>
          </w:p>
        </w:tc>
        <w:tc>
          <w:tcPr>
            <w:tcW w:w="2070" w:type="dxa"/>
          </w:tcPr>
          <w:p w:rsidR="00D54143" w:rsidRDefault="00D54143" w:rsidP="00D54143">
            <w:r>
              <w:t>1 clock hour = .1 CEU</w:t>
            </w:r>
          </w:p>
          <w:p w:rsidR="00D54143" w:rsidRDefault="00D54143" w:rsidP="00D54143"/>
          <w:p w:rsidR="00D54143" w:rsidRDefault="00D54143" w:rsidP="00D54143">
            <w:r>
              <w:t xml:space="preserve">Document hours and </w:t>
            </w:r>
          </w:p>
          <w:p w:rsidR="00D54143" w:rsidRDefault="00D54143" w:rsidP="00D54143">
            <w:r>
              <w:t>planning</w:t>
            </w:r>
          </w:p>
        </w:tc>
        <w:tc>
          <w:tcPr>
            <w:tcW w:w="1620" w:type="dxa"/>
          </w:tcPr>
          <w:p w:rsidR="00D54143" w:rsidRDefault="00D54143" w:rsidP="00D54143">
            <w:r>
              <w:t>3 CEUs</w:t>
            </w:r>
          </w:p>
        </w:tc>
        <w:tc>
          <w:tcPr>
            <w:tcW w:w="4140" w:type="dxa"/>
          </w:tcPr>
          <w:p w:rsidR="00D54143" w:rsidRDefault="00D54143" w:rsidP="00D54143">
            <w:r>
              <w:t xml:space="preserve">Equivalent Activity Proposal approved by </w:t>
            </w:r>
          </w:p>
          <w:p w:rsidR="00D54143" w:rsidRDefault="00D54143" w:rsidP="00D54143">
            <w:r>
              <w:t>LPDC</w:t>
            </w:r>
          </w:p>
        </w:tc>
        <w:tc>
          <w:tcPr>
            <w:tcW w:w="2178" w:type="dxa"/>
          </w:tcPr>
          <w:p w:rsidR="00D54143" w:rsidRDefault="00D54143" w:rsidP="00D54143">
            <w:r>
              <w:t xml:space="preserve">Activity Documentation and copy of product </w:t>
            </w:r>
          </w:p>
        </w:tc>
      </w:tr>
      <w:tr w:rsidR="00D54143">
        <w:tc>
          <w:tcPr>
            <w:tcW w:w="3168" w:type="dxa"/>
          </w:tcPr>
          <w:p w:rsidR="00D54143" w:rsidRDefault="00D54143" w:rsidP="00D54143">
            <w:r>
              <w:t>Grant Writing</w:t>
            </w:r>
          </w:p>
        </w:tc>
        <w:tc>
          <w:tcPr>
            <w:tcW w:w="2070" w:type="dxa"/>
          </w:tcPr>
          <w:p w:rsidR="00D54143" w:rsidRDefault="00D54143" w:rsidP="00D54143">
            <w:r>
              <w:t>1 clock hour= .1 CEU</w:t>
            </w:r>
          </w:p>
        </w:tc>
        <w:tc>
          <w:tcPr>
            <w:tcW w:w="1620" w:type="dxa"/>
          </w:tcPr>
          <w:p w:rsidR="00D54143" w:rsidRDefault="00D54143" w:rsidP="00D54143">
            <w:r>
              <w:t xml:space="preserve">3 CEUs </w:t>
            </w:r>
          </w:p>
        </w:tc>
        <w:tc>
          <w:tcPr>
            <w:tcW w:w="4140" w:type="dxa"/>
          </w:tcPr>
          <w:p w:rsidR="00D54143" w:rsidRDefault="00D54143" w:rsidP="00D54143">
            <w:r>
              <w:t>Awarding of the grant is not a requirement</w:t>
            </w:r>
          </w:p>
          <w:p w:rsidR="00D54143" w:rsidRDefault="00D54143" w:rsidP="00D54143"/>
          <w:p w:rsidR="00D54143" w:rsidRDefault="00D54143" w:rsidP="00D54143">
            <w:r>
              <w:t>Documented hours in planning and preparing</w:t>
            </w:r>
          </w:p>
          <w:p w:rsidR="00D54143" w:rsidRDefault="00D54143" w:rsidP="00D54143"/>
          <w:p w:rsidR="00D54143" w:rsidRDefault="00D54143" w:rsidP="00D54143">
            <w:r>
              <w:t xml:space="preserve">Grant must be submitted </w:t>
            </w:r>
          </w:p>
        </w:tc>
        <w:tc>
          <w:tcPr>
            <w:tcW w:w="2178" w:type="dxa"/>
          </w:tcPr>
          <w:p w:rsidR="00D54143" w:rsidRDefault="00D54143" w:rsidP="00D54143">
            <w:r>
              <w:t>Activity Documentation and copy of completed grant</w:t>
            </w:r>
          </w:p>
        </w:tc>
      </w:tr>
      <w:tr w:rsidR="00D54143">
        <w:tc>
          <w:tcPr>
            <w:tcW w:w="3168" w:type="dxa"/>
          </w:tcPr>
          <w:p w:rsidR="00D54143" w:rsidRDefault="00D54143" w:rsidP="00D54143">
            <w:r>
              <w:t>Resident Educator Mentoring</w:t>
            </w:r>
          </w:p>
        </w:tc>
        <w:tc>
          <w:tcPr>
            <w:tcW w:w="2070" w:type="dxa"/>
          </w:tcPr>
          <w:p w:rsidR="00D54143" w:rsidRDefault="00D54143" w:rsidP="00D54143">
            <w:r>
              <w:t>3 CEUs per year</w:t>
            </w:r>
          </w:p>
        </w:tc>
        <w:tc>
          <w:tcPr>
            <w:tcW w:w="1620" w:type="dxa"/>
          </w:tcPr>
          <w:p w:rsidR="00D54143" w:rsidRDefault="00D54143" w:rsidP="00D54143">
            <w:r>
              <w:t>12 CEUs</w:t>
            </w:r>
          </w:p>
        </w:tc>
        <w:tc>
          <w:tcPr>
            <w:tcW w:w="4140" w:type="dxa"/>
          </w:tcPr>
          <w:p w:rsidR="00D54143" w:rsidRDefault="00D54143" w:rsidP="00D54143">
            <w:r>
              <w:t>Verified Participation in activities as assigned</w:t>
            </w:r>
          </w:p>
        </w:tc>
        <w:tc>
          <w:tcPr>
            <w:tcW w:w="2178" w:type="dxa"/>
          </w:tcPr>
          <w:p w:rsidR="00D54143" w:rsidRDefault="00D54143" w:rsidP="00D54143">
            <w:r>
              <w:t>Letter from the Assistant Superintendent</w:t>
            </w:r>
          </w:p>
        </w:tc>
      </w:tr>
      <w:tr w:rsidR="00D54143">
        <w:tc>
          <w:tcPr>
            <w:tcW w:w="3168" w:type="dxa"/>
          </w:tcPr>
          <w:p w:rsidR="00D54143" w:rsidRDefault="00D54143" w:rsidP="00D54143">
            <w:r>
              <w:t xml:space="preserve">National Board of Professional </w:t>
            </w:r>
          </w:p>
          <w:p w:rsidR="00D54143" w:rsidRDefault="00D54143" w:rsidP="00D54143">
            <w:r>
              <w:t>Teaching Standards Certification</w:t>
            </w:r>
          </w:p>
        </w:tc>
        <w:tc>
          <w:tcPr>
            <w:tcW w:w="2070" w:type="dxa"/>
          </w:tcPr>
          <w:p w:rsidR="00D54143" w:rsidRDefault="00D54143" w:rsidP="00D54143">
            <w:r>
              <w:t>18 CEUs</w:t>
            </w:r>
          </w:p>
        </w:tc>
        <w:tc>
          <w:tcPr>
            <w:tcW w:w="1620" w:type="dxa"/>
          </w:tcPr>
          <w:p w:rsidR="00D54143" w:rsidRDefault="00D54143" w:rsidP="00D54143">
            <w:r>
              <w:t>18 CEUs</w:t>
            </w:r>
          </w:p>
        </w:tc>
        <w:tc>
          <w:tcPr>
            <w:tcW w:w="4140" w:type="dxa"/>
          </w:tcPr>
          <w:p w:rsidR="00D54143" w:rsidRDefault="00D54143" w:rsidP="00D54143">
            <w:r>
              <w:t>Must be in subject area of the teacher’s assignment</w:t>
            </w:r>
          </w:p>
          <w:p w:rsidR="00D54143" w:rsidRDefault="00D54143" w:rsidP="00D54143"/>
          <w:p w:rsidR="00D54143" w:rsidRDefault="00D54143" w:rsidP="00D54143">
            <w:r>
              <w:t>Certificate must be completed or participation must be verified by the date of the expiration of the Ohio License</w:t>
            </w:r>
          </w:p>
        </w:tc>
        <w:tc>
          <w:tcPr>
            <w:tcW w:w="2178" w:type="dxa"/>
          </w:tcPr>
          <w:p w:rsidR="00D54143" w:rsidRDefault="00D54143" w:rsidP="00D54143">
            <w:r>
              <w:t>Copy of the National Certification and Activity Documentation</w:t>
            </w:r>
          </w:p>
          <w:p w:rsidR="00D54143" w:rsidRDefault="00D54143" w:rsidP="00D54143"/>
          <w:p w:rsidR="00D54143" w:rsidRDefault="00D54143" w:rsidP="00D54143">
            <w:r>
              <w:t xml:space="preserve">If partly completed: Activity Documentation and completed portion (1 clock hr =.1 CEU) </w:t>
            </w:r>
          </w:p>
        </w:tc>
      </w:tr>
      <w:tr w:rsidR="00D54143">
        <w:tc>
          <w:tcPr>
            <w:tcW w:w="3168" w:type="dxa"/>
          </w:tcPr>
          <w:p w:rsidR="00D54143" w:rsidRDefault="00D54143" w:rsidP="00D54143">
            <w:r>
              <w:t xml:space="preserve">Observation of a colleague with a </w:t>
            </w:r>
          </w:p>
          <w:p w:rsidR="00D54143" w:rsidRDefault="00D54143" w:rsidP="00D54143">
            <w:r>
              <w:t>Professional learning objective</w:t>
            </w:r>
          </w:p>
          <w:p w:rsidR="00D54143" w:rsidRDefault="00D54143" w:rsidP="00D54143"/>
          <w:p w:rsidR="00D54143" w:rsidRDefault="00D54143" w:rsidP="00D54143"/>
        </w:tc>
        <w:tc>
          <w:tcPr>
            <w:tcW w:w="2070" w:type="dxa"/>
          </w:tcPr>
          <w:p w:rsidR="00D54143" w:rsidRDefault="00D54143" w:rsidP="00D54143">
            <w:r>
              <w:t>1 clock hour = .1 CEU</w:t>
            </w:r>
          </w:p>
        </w:tc>
        <w:tc>
          <w:tcPr>
            <w:tcW w:w="1620" w:type="dxa"/>
          </w:tcPr>
          <w:p w:rsidR="00D54143" w:rsidRDefault="00D54143" w:rsidP="00D54143">
            <w:r>
              <w:t>1 CEU</w:t>
            </w:r>
          </w:p>
        </w:tc>
        <w:tc>
          <w:tcPr>
            <w:tcW w:w="4140" w:type="dxa"/>
          </w:tcPr>
          <w:p w:rsidR="00D54143" w:rsidRDefault="00D54143" w:rsidP="00D54143">
            <w:r>
              <w:t>Statement of authorization from supervisor along with statement of learning goals</w:t>
            </w:r>
          </w:p>
        </w:tc>
        <w:tc>
          <w:tcPr>
            <w:tcW w:w="2178" w:type="dxa"/>
          </w:tcPr>
          <w:p w:rsidR="00D54143" w:rsidRDefault="00D54143" w:rsidP="00D54143">
            <w:r>
              <w:t xml:space="preserve">Activity Documentation </w:t>
            </w:r>
          </w:p>
        </w:tc>
      </w:tr>
      <w:tr w:rsidR="00D54143">
        <w:tc>
          <w:tcPr>
            <w:tcW w:w="3168" w:type="dxa"/>
          </w:tcPr>
          <w:p w:rsidR="00D54143" w:rsidRDefault="00D54143" w:rsidP="00D54143">
            <w:r>
              <w:t xml:space="preserve">Professional Conference/ Workshop/ </w:t>
            </w:r>
          </w:p>
          <w:p w:rsidR="00D54143" w:rsidRDefault="00D54143" w:rsidP="00D54143">
            <w:r>
              <w:t>Institute/ Academy /Inservice</w:t>
            </w:r>
          </w:p>
        </w:tc>
        <w:tc>
          <w:tcPr>
            <w:tcW w:w="2070" w:type="dxa"/>
          </w:tcPr>
          <w:p w:rsidR="00D54143" w:rsidRDefault="00D54143" w:rsidP="00D54143">
            <w:r>
              <w:t>1 clock hour = .1 CEU</w:t>
            </w:r>
          </w:p>
        </w:tc>
        <w:tc>
          <w:tcPr>
            <w:tcW w:w="1620" w:type="dxa"/>
          </w:tcPr>
          <w:p w:rsidR="00D54143" w:rsidRDefault="00D54143" w:rsidP="00D54143">
            <w:r>
              <w:t>Unlimited</w:t>
            </w:r>
          </w:p>
        </w:tc>
        <w:tc>
          <w:tcPr>
            <w:tcW w:w="4140" w:type="dxa"/>
          </w:tcPr>
          <w:p w:rsidR="00D54143" w:rsidRDefault="00D54143" w:rsidP="00D54143">
            <w:r>
              <w:t>Must include only time spent in those portions of the conference program that contribute to the participant’s knowledge, competence, performance, or effectiveness in education</w:t>
            </w:r>
          </w:p>
        </w:tc>
        <w:tc>
          <w:tcPr>
            <w:tcW w:w="2178" w:type="dxa"/>
          </w:tcPr>
          <w:p w:rsidR="00D54143" w:rsidRDefault="00D54143" w:rsidP="00D54143">
            <w:r>
              <w:t>Activity Documentation</w:t>
            </w:r>
          </w:p>
        </w:tc>
      </w:tr>
      <w:tr w:rsidR="00D54143">
        <w:tc>
          <w:tcPr>
            <w:tcW w:w="3168" w:type="dxa"/>
          </w:tcPr>
          <w:p w:rsidR="00D54143" w:rsidRDefault="00D54143" w:rsidP="00D54143">
            <w:r>
              <w:t>Professional Committees</w:t>
            </w:r>
          </w:p>
        </w:tc>
        <w:tc>
          <w:tcPr>
            <w:tcW w:w="2070" w:type="dxa"/>
          </w:tcPr>
          <w:p w:rsidR="00D54143" w:rsidRDefault="00D54143" w:rsidP="00D54143">
            <w:r>
              <w:t>1 clock hour = .1 CEU</w:t>
            </w:r>
          </w:p>
        </w:tc>
        <w:tc>
          <w:tcPr>
            <w:tcW w:w="1620" w:type="dxa"/>
          </w:tcPr>
          <w:p w:rsidR="00D54143" w:rsidRDefault="00D54143" w:rsidP="00D54143">
            <w:r>
              <w:t>3 CEUs</w:t>
            </w:r>
          </w:p>
        </w:tc>
        <w:tc>
          <w:tcPr>
            <w:tcW w:w="4140" w:type="dxa"/>
          </w:tcPr>
          <w:p w:rsidR="00D54143" w:rsidRDefault="00D54143" w:rsidP="00D54143">
            <w:r>
              <w:t>Must be service on a formal committee organized by state, local, national or international education agency or organization</w:t>
            </w:r>
          </w:p>
          <w:p w:rsidR="00D54143" w:rsidRDefault="00D54143" w:rsidP="00D54143"/>
          <w:p w:rsidR="00D54143" w:rsidRDefault="00D54143" w:rsidP="00D54143">
            <w:r>
              <w:t>Must contribute to the education profession or add to the body of knowledge in the individual’s specific field</w:t>
            </w:r>
          </w:p>
          <w:p w:rsidR="00D54143" w:rsidRDefault="00D54143" w:rsidP="00D54143"/>
          <w:p w:rsidR="00D54143" w:rsidRDefault="00D54143" w:rsidP="00D54143">
            <w:r>
              <w:t>Documented hours of committee work</w:t>
            </w:r>
          </w:p>
        </w:tc>
        <w:tc>
          <w:tcPr>
            <w:tcW w:w="2178" w:type="dxa"/>
          </w:tcPr>
          <w:p w:rsidR="00D54143" w:rsidRDefault="00D54143" w:rsidP="00D54143">
            <w:r>
              <w:t>Activity Documentation And/ or completed project</w:t>
            </w:r>
          </w:p>
        </w:tc>
      </w:tr>
      <w:tr w:rsidR="00D54143">
        <w:tc>
          <w:tcPr>
            <w:tcW w:w="3168" w:type="dxa"/>
          </w:tcPr>
          <w:p w:rsidR="00D54143" w:rsidRDefault="00D54143" w:rsidP="00D54143">
            <w:r>
              <w:t>Publication of Professional Work</w:t>
            </w:r>
          </w:p>
          <w:p w:rsidR="00D54143" w:rsidRDefault="00D54143" w:rsidP="00D54143"/>
        </w:tc>
        <w:tc>
          <w:tcPr>
            <w:tcW w:w="2070" w:type="dxa"/>
          </w:tcPr>
          <w:p w:rsidR="00D54143" w:rsidRDefault="00D54143" w:rsidP="00D54143">
            <w:r>
              <w:t>6 CEUs for book</w:t>
            </w:r>
          </w:p>
          <w:p w:rsidR="00D54143" w:rsidRDefault="00D54143" w:rsidP="00D54143">
            <w:r>
              <w:t>3 CEUs for reviewed article</w:t>
            </w:r>
          </w:p>
        </w:tc>
        <w:tc>
          <w:tcPr>
            <w:tcW w:w="1620" w:type="dxa"/>
          </w:tcPr>
          <w:p w:rsidR="00D54143" w:rsidRDefault="00D54143" w:rsidP="00D54143">
            <w:r>
              <w:t>6 CEUs</w:t>
            </w:r>
          </w:p>
        </w:tc>
        <w:tc>
          <w:tcPr>
            <w:tcW w:w="4140" w:type="dxa"/>
          </w:tcPr>
          <w:p w:rsidR="00D54143" w:rsidRDefault="00D54143" w:rsidP="00D54143">
            <w:r>
              <w:t>Must contribute  to the education profession or add to the body of knowledge in the individual’s specific field.</w:t>
            </w:r>
          </w:p>
          <w:p w:rsidR="00D54143" w:rsidRDefault="00D54143" w:rsidP="00D54143"/>
          <w:p w:rsidR="00D54143" w:rsidRDefault="00D54143" w:rsidP="00D54143">
            <w:r>
              <w:t>Must be a published book or article.</w:t>
            </w:r>
          </w:p>
        </w:tc>
        <w:tc>
          <w:tcPr>
            <w:tcW w:w="2178" w:type="dxa"/>
          </w:tcPr>
          <w:p w:rsidR="00D54143" w:rsidRDefault="00D54143" w:rsidP="00D54143">
            <w:r>
              <w:t>Copy of article and Activity Documentation</w:t>
            </w:r>
          </w:p>
        </w:tc>
      </w:tr>
      <w:tr w:rsidR="00D54143">
        <w:tc>
          <w:tcPr>
            <w:tcW w:w="3168" w:type="dxa"/>
          </w:tcPr>
          <w:p w:rsidR="00D54143" w:rsidRDefault="00D54143" w:rsidP="00D54143">
            <w:r>
              <w:t>Professional Presentation</w:t>
            </w:r>
          </w:p>
          <w:p w:rsidR="00D54143" w:rsidRDefault="00D54143" w:rsidP="00D54143"/>
          <w:p w:rsidR="00D54143" w:rsidRDefault="00D54143" w:rsidP="00D54143"/>
          <w:p w:rsidR="00D54143" w:rsidRDefault="00D54143" w:rsidP="00D54143"/>
          <w:p w:rsidR="00D54143" w:rsidRDefault="00D54143" w:rsidP="00D54143"/>
          <w:p w:rsidR="003D326D" w:rsidRDefault="003D326D" w:rsidP="00D54143"/>
          <w:p w:rsidR="003D326D" w:rsidRDefault="003D326D" w:rsidP="00D54143"/>
          <w:p w:rsidR="003D326D" w:rsidRDefault="003D326D" w:rsidP="00D54143"/>
          <w:p w:rsidR="003D326D" w:rsidRDefault="003D326D" w:rsidP="00D54143"/>
          <w:p w:rsidR="003D326D" w:rsidRDefault="003D326D" w:rsidP="00D54143"/>
          <w:p w:rsidR="003D326D" w:rsidRDefault="003D326D" w:rsidP="00D54143"/>
          <w:p w:rsidR="00D54143" w:rsidRDefault="00D54143" w:rsidP="00D54143"/>
        </w:tc>
        <w:tc>
          <w:tcPr>
            <w:tcW w:w="2070" w:type="dxa"/>
          </w:tcPr>
          <w:p w:rsidR="00D54143" w:rsidRDefault="00D54143" w:rsidP="00D54143">
            <w:r>
              <w:t>1 clock hour = .1 CEU</w:t>
            </w:r>
          </w:p>
        </w:tc>
        <w:tc>
          <w:tcPr>
            <w:tcW w:w="1620" w:type="dxa"/>
          </w:tcPr>
          <w:p w:rsidR="00D54143" w:rsidRDefault="00D54143" w:rsidP="00D54143">
            <w:r>
              <w:t>3 CEUs</w:t>
            </w:r>
          </w:p>
        </w:tc>
        <w:tc>
          <w:tcPr>
            <w:tcW w:w="4140" w:type="dxa"/>
          </w:tcPr>
          <w:p w:rsidR="00D54143" w:rsidRDefault="00D54143" w:rsidP="00D54143">
            <w:r>
              <w:t>Applies to the preparation time for the first time the presentation is given during each license cycle.</w:t>
            </w:r>
          </w:p>
        </w:tc>
        <w:tc>
          <w:tcPr>
            <w:tcW w:w="2178" w:type="dxa"/>
          </w:tcPr>
          <w:p w:rsidR="00D54143" w:rsidRDefault="00D54143" w:rsidP="00D54143">
            <w:r>
              <w:t>Activity Documentation</w:t>
            </w:r>
          </w:p>
        </w:tc>
      </w:tr>
      <w:tr w:rsidR="00D54143">
        <w:tc>
          <w:tcPr>
            <w:tcW w:w="3168" w:type="dxa"/>
          </w:tcPr>
          <w:p w:rsidR="00D54143" w:rsidRDefault="00D54143" w:rsidP="00D54143">
            <w:r>
              <w:t>Related Work Experience or Externship</w:t>
            </w:r>
          </w:p>
          <w:p w:rsidR="00D54143" w:rsidRDefault="00D54143" w:rsidP="00D54143">
            <w:r>
              <w:t>Examples: Volunteering for Special Olympics/</w:t>
            </w:r>
          </w:p>
          <w:p w:rsidR="00D54143" w:rsidRDefault="00D54143" w:rsidP="00D54143">
            <w:r>
              <w:t xml:space="preserve">Participation in a Scientific Study/ </w:t>
            </w:r>
          </w:p>
        </w:tc>
        <w:tc>
          <w:tcPr>
            <w:tcW w:w="2070" w:type="dxa"/>
          </w:tcPr>
          <w:p w:rsidR="00D54143" w:rsidRDefault="00D54143" w:rsidP="00D54143">
            <w:r>
              <w:t xml:space="preserve">1 clock hour = .1 CEU hour </w:t>
            </w:r>
          </w:p>
        </w:tc>
        <w:tc>
          <w:tcPr>
            <w:tcW w:w="1620" w:type="dxa"/>
          </w:tcPr>
          <w:p w:rsidR="00D54143" w:rsidRDefault="00D54143" w:rsidP="00D54143">
            <w:r>
              <w:t>12 CEUs</w:t>
            </w:r>
          </w:p>
        </w:tc>
        <w:tc>
          <w:tcPr>
            <w:tcW w:w="4140" w:type="dxa"/>
          </w:tcPr>
          <w:p w:rsidR="00D54143" w:rsidRDefault="00D54143" w:rsidP="00D54143">
            <w:r>
              <w:t>Must enhance the individual’s work in the profession or contribute to the teacher specialization</w:t>
            </w:r>
          </w:p>
        </w:tc>
        <w:tc>
          <w:tcPr>
            <w:tcW w:w="2178" w:type="dxa"/>
          </w:tcPr>
          <w:p w:rsidR="00D54143" w:rsidRDefault="00D54143" w:rsidP="00D54143">
            <w:r>
              <w:t>Activity Documentation</w:t>
            </w:r>
          </w:p>
        </w:tc>
      </w:tr>
      <w:tr w:rsidR="00D54143">
        <w:tc>
          <w:tcPr>
            <w:tcW w:w="3168" w:type="dxa"/>
          </w:tcPr>
          <w:p w:rsidR="00D54143" w:rsidRDefault="00D54143" w:rsidP="00D54143">
            <w:r>
              <w:t>Self-Directed Educational Development:</w:t>
            </w:r>
          </w:p>
          <w:p w:rsidR="00D54143" w:rsidRDefault="00D54143" w:rsidP="00D54143">
            <w:pPr>
              <w:pStyle w:val="ListParagraph"/>
              <w:numPr>
                <w:ilvl w:val="0"/>
                <w:numId w:val="12"/>
              </w:numPr>
            </w:pPr>
            <w:r>
              <w:t>Professional Reading</w:t>
            </w:r>
          </w:p>
          <w:p w:rsidR="00D54143" w:rsidRDefault="00D54143" w:rsidP="00D54143">
            <w:pPr>
              <w:pStyle w:val="ListParagraph"/>
              <w:numPr>
                <w:ilvl w:val="0"/>
                <w:numId w:val="12"/>
              </w:numPr>
            </w:pPr>
            <w:r>
              <w:t>Action Research</w:t>
            </w:r>
          </w:p>
          <w:p w:rsidR="00D54143" w:rsidRDefault="00D54143" w:rsidP="00D54143">
            <w:pPr>
              <w:pStyle w:val="ListParagraph"/>
              <w:numPr>
                <w:ilvl w:val="0"/>
                <w:numId w:val="12"/>
              </w:numPr>
            </w:pPr>
            <w:r>
              <w:t>Educational Travel</w:t>
            </w:r>
          </w:p>
        </w:tc>
        <w:tc>
          <w:tcPr>
            <w:tcW w:w="2070" w:type="dxa"/>
          </w:tcPr>
          <w:p w:rsidR="00D54143" w:rsidRDefault="00D54143" w:rsidP="00D54143">
            <w:r>
              <w:t>1 clock hour = .1 CEU</w:t>
            </w:r>
          </w:p>
        </w:tc>
        <w:tc>
          <w:tcPr>
            <w:tcW w:w="1620" w:type="dxa"/>
          </w:tcPr>
          <w:p w:rsidR="00D54143" w:rsidRDefault="00D54143" w:rsidP="00D54143">
            <w:r>
              <w:t>3 CEUs</w:t>
            </w:r>
          </w:p>
        </w:tc>
        <w:tc>
          <w:tcPr>
            <w:tcW w:w="4140" w:type="dxa"/>
          </w:tcPr>
          <w:p w:rsidR="00D54143" w:rsidRDefault="00D54143" w:rsidP="00D54143">
            <w:r>
              <w:t>Must enhance the individual’s work in the profession or contribute to the teacher specialization</w:t>
            </w:r>
          </w:p>
          <w:p w:rsidR="00D54143" w:rsidRDefault="00D54143" w:rsidP="00D54143"/>
          <w:p w:rsidR="00D54143" w:rsidRDefault="00D54143" w:rsidP="00D54143">
            <w:r>
              <w:t>Applies to the first travel experience</w:t>
            </w:r>
          </w:p>
        </w:tc>
        <w:tc>
          <w:tcPr>
            <w:tcW w:w="2178" w:type="dxa"/>
          </w:tcPr>
          <w:p w:rsidR="00D54143" w:rsidRDefault="00D54143" w:rsidP="00D54143">
            <w:r>
              <w:t xml:space="preserve">Activity Documentation </w:t>
            </w:r>
          </w:p>
          <w:p w:rsidR="00D54143" w:rsidRDefault="00D54143" w:rsidP="00D54143">
            <w:r>
              <w:t>AND</w:t>
            </w:r>
          </w:p>
          <w:p w:rsidR="00D54143" w:rsidRDefault="00D54143" w:rsidP="00D54143">
            <w:r>
              <w:t>Completed portfolio, journal, abstracts and or summaries of readings, bibliography</w:t>
            </w:r>
          </w:p>
        </w:tc>
      </w:tr>
      <w:tr w:rsidR="00D54143">
        <w:tc>
          <w:tcPr>
            <w:tcW w:w="3168" w:type="dxa"/>
          </w:tcPr>
          <w:p w:rsidR="00D54143" w:rsidRDefault="00D54143" w:rsidP="00D54143">
            <w:r>
              <w:t>Teaching an Adult vocational</w:t>
            </w:r>
          </w:p>
          <w:p w:rsidR="00D54143" w:rsidRDefault="00D54143" w:rsidP="00D54143">
            <w:r>
              <w:t>Or Technical Course</w:t>
            </w:r>
          </w:p>
          <w:p w:rsidR="00D54143" w:rsidRDefault="00D54143" w:rsidP="00D54143">
            <w:r>
              <w:t>Or College Course</w:t>
            </w:r>
          </w:p>
        </w:tc>
        <w:tc>
          <w:tcPr>
            <w:tcW w:w="2070" w:type="dxa"/>
          </w:tcPr>
          <w:p w:rsidR="00D54143" w:rsidRDefault="00D54143" w:rsidP="00D54143">
            <w:r>
              <w:t xml:space="preserve">1.5 CEU per semester long </w:t>
            </w:r>
          </w:p>
          <w:p w:rsidR="00D54143" w:rsidRDefault="00D54143" w:rsidP="00D54143">
            <w:r>
              <w:t>course</w:t>
            </w:r>
          </w:p>
          <w:p w:rsidR="00D54143" w:rsidRDefault="00D54143" w:rsidP="00D54143"/>
          <w:p w:rsidR="00D54143" w:rsidRDefault="00D54143" w:rsidP="00D54143">
            <w:r>
              <w:t xml:space="preserve">1 CEU per quarter long </w:t>
            </w:r>
          </w:p>
          <w:p w:rsidR="00D54143" w:rsidRDefault="00D54143" w:rsidP="00D54143">
            <w:r>
              <w:t>course</w:t>
            </w:r>
          </w:p>
        </w:tc>
        <w:tc>
          <w:tcPr>
            <w:tcW w:w="1620" w:type="dxa"/>
          </w:tcPr>
          <w:p w:rsidR="00D54143" w:rsidRDefault="00D54143" w:rsidP="00D54143">
            <w:r>
              <w:t xml:space="preserve"> 12 CEUs </w:t>
            </w:r>
          </w:p>
        </w:tc>
        <w:tc>
          <w:tcPr>
            <w:tcW w:w="4140" w:type="dxa"/>
          </w:tcPr>
          <w:p w:rsidR="00D54143" w:rsidRDefault="00D54143" w:rsidP="00D54143">
            <w:r>
              <w:t>Applies to first time teaching the course in each license cycle</w:t>
            </w:r>
          </w:p>
          <w:p w:rsidR="00D54143" w:rsidRDefault="00D54143" w:rsidP="00D54143"/>
          <w:p w:rsidR="00D54143" w:rsidRDefault="00D54143" w:rsidP="00D54143">
            <w:r>
              <w:t>Additional preparation time may be submitted for 1 clock hour= .1 CEU</w:t>
            </w:r>
          </w:p>
          <w:p w:rsidR="00D54143" w:rsidRDefault="00D54143" w:rsidP="00D54143"/>
          <w:p w:rsidR="00D54143" w:rsidRDefault="00D54143" w:rsidP="00D54143">
            <w:r>
              <w:t>Must enhance the individual’s work in the profession or contribute to the teacher specialization</w:t>
            </w:r>
          </w:p>
        </w:tc>
        <w:tc>
          <w:tcPr>
            <w:tcW w:w="2178" w:type="dxa"/>
          </w:tcPr>
          <w:p w:rsidR="00D54143" w:rsidRDefault="00D54143" w:rsidP="00D54143">
            <w:r>
              <w:t>Activity Documentation</w:t>
            </w:r>
          </w:p>
        </w:tc>
      </w:tr>
      <w:tr w:rsidR="00D54143">
        <w:tc>
          <w:tcPr>
            <w:tcW w:w="3168" w:type="dxa"/>
          </w:tcPr>
          <w:p w:rsidR="00D54143" w:rsidRDefault="00D54143" w:rsidP="00D54143">
            <w:r>
              <w:t xml:space="preserve">Developing and revising formative </w:t>
            </w:r>
          </w:p>
          <w:p w:rsidR="00D54143" w:rsidRDefault="00D54143" w:rsidP="00D54143">
            <w:r>
              <w:t>Assessment or progress monitoring tool</w:t>
            </w:r>
          </w:p>
          <w:p w:rsidR="003D326D" w:rsidRDefault="00D54143" w:rsidP="00D54143">
            <w:r>
              <w:t>Including benchmark assessments</w:t>
            </w:r>
          </w:p>
          <w:p w:rsidR="00D54143" w:rsidRDefault="00D54143" w:rsidP="00D54143"/>
        </w:tc>
        <w:tc>
          <w:tcPr>
            <w:tcW w:w="2070" w:type="dxa"/>
          </w:tcPr>
          <w:p w:rsidR="00D54143" w:rsidRDefault="00D54143" w:rsidP="00D54143">
            <w:r>
              <w:t>1 clock hour = .1 CEU</w:t>
            </w:r>
          </w:p>
        </w:tc>
        <w:tc>
          <w:tcPr>
            <w:tcW w:w="1620" w:type="dxa"/>
          </w:tcPr>
          <w:p w:rsidR="00D54143" w:rsidRDefault="00D54143" w:rsidP="00D54143">
            <w:r>
              <w:t>3 CEUs</w:t>
            </w:r>
          </w:p>
        </w:tc>
        <w:tc>
          <w:tcPr>
            <w:tcW w:w="4140" w:type="dxa"/>
          </w:tcPr>
          <w:p w:rsidR="00D54143" w:rsidRDefault="00D54143" w:rsidP="00D54143">
            <w:r>
              <w:t>Completed assessment tool</w:t>
            </w:r>
          </w:p>
        </w:tc>
        <w:tc>
          <w:tcPr>
            <w:tcW w:w="2178" w:type="dxa"/>
          </w:tcPr>
          <w:p w:rsidR="00D54143" w:rsidRDefault="00D54143" w:rsidP="00D54143">
            <w:r>
              <w:t>Copy of assessment tool and Activity Documentation</w:t>
            </w:r>
          </w:p>
        </w:tc>
      </w:tr>
      <w:tr w:rsidR="00D54143">
        <w:tc>
          <w:tcPr>
            <w:tcW w:w="3168" w:type="dxa"/>
          </w:tcPr>
          <w:p w:rsidR="00D54143" w:rsidRDefault="00D54143" w:rsidP="00D54143">
            <w:r>
              <w:t>Master Teaching Program</w:t>
            </w:r>
          </w:p>
        </w:tc>
        <w:tc>
          <w:tcPr>
            <w:tcW w:w="2070" w:type="dxa"/>
          </w:tcPr>
          <w:p w:rsidR="00D54143" w:rsidRDefault="00D54143" w:rsidP="00D54143">
            <w:r>
              <w:t>12 CEUs</w:t>
            </w:r>
          </w:p>
        </w:tc>
        <w:tc>
          <w:tcPr>
            <w:tcW w:w="1620" w:type="dxa"/>
          </w:tcPr>
          <w:p w:rsidR="00D54143" w:rsidRDefault="00D54143" w:rsidP="00D54143">
            <w:r>
              <w:t>12 CEUs</w:t>
            </w:r>
          </w:p>
        </w:tc>
        <w:tc>
          <w:tcPr>
            <w:tcW w:w="4140" w:type="dxa"/>
          </w:tcPr>
          <w:p w:rsidR="00D54143" w:rsidRDefault="00D54143" w:rsidP="00D54143">
            <w:r>
              <w:t>Must meet all the criteria of the master teacher program</w:t>
            </w:r>
          </w:p>
        </w:tc>
        <w:tc>
          <w:tcPr>
            <w:tcW w:w="2178" w:type="dxa"/>
          </w:tcPr>
          <w:p w:rsidR="00D54143" w:rsidRDefault="00D54143" w:rsidP="00D54143">
            <w:r>
              <w:t>Activity Documentation signed by LPDC Chairperson verifying completion</w:t>
            </w:r>
          </w:p>
        </w:tc>
      </w:tr>
      <w:tr w:rsidR="00D54143">
        <w:tc>
          <w:tcPr>
            <w:tcW w:w="3168" w:type="dxa"/>
          </w:tcPr>
          <w:p w:rsidR="00D54143" w:rsidRDefault="00D54143" w:rsidP="00D54143">
            <w:r>
              <w:t xml:space="preserve">Facilitating a book study or </w:t>
            </w:r>
          </w:p>
          <w:p w:rsidR="00D54143" w:rsidRDefault="00D54143" w:rsidP="00D54143">
            <w:r>
              <w:t>Professional learning committee</w:t>
            </w:r>
          </w:p>
        </w:tc>
        <w:tc>
          <w:tcPr>
            <w:tcW w:w="2070" w:type="dxa"/>
          </w:tcPr>
          <w:p w:rsidR="00D54143" w:rsidRDefault="00D54143" w:rsidP="00D54143">
            <w:r>
              <w:t>1 clock hour = .1 CEU</w:t>
            </w:r>
          </w:p>
        </w:tc>
        <w:tc>
          <w:tcPr>
            <w:tcW w:w="1620" w:type="dxa"/>
          </w:tcPr>
          <w:p w:rsidR="00D54143" w:rsidRDefault="00D54143" w:rsidP="00D54143">
            <w:r>
              <w:t>3 CEUs</w:t>
            </w:r>
          </w:p>
        </w:tc>
        <w:tc>
          <w:tcPr>
            <w:tcW w:w="4140" w:type="dxa"/>
          </w:tcPr>
          <w:p w:rsidR="00D54143" w:rsidRDefault="00D54143" w:rsidP="00D54143">
            <w:r>
              <w:t>Must enhance the individual’s work in the profession or contribute to the teacher specialization</w:t>
            </w:r>
          </w:p>
          <w:p w:rsidR="00D54143" w:rsidRDefault="00D54143" w:rsidP="00D54143"/>
          <w:p w:rsidR="00D54143" w:rsidRDefault="00D54143" w:rsidP="00D54143">
            <w:r>
              <w:t>Clock hours apply to preparation and presentation hours for the first presentation in the license cycle and ½ of the additional preparation time for additional presentations</w:t>
            </w:r>
          </w:p>
        </w:tc>
        <w:tc>
          <w:tcPr>
            <w:tcW w:w="2178" w:type="dxa"/>
          </w:tcPr>
          <w:p w:rsidR="00D54143" w:rsidRDefault="00D54143" w:rsidP="00D54143">
            <w:r>
              <w:t>Activity Documentation</w:t>
            </w:r>
          </w:p>
        </w:tc>
      </w:tr>
    </w:tbl>
    <w:p w:rsidR="00D54143" w:rsidRDefault="00D54143" w:rsidP="00D54143">
      <w:r>
        <w:br w:type="textWrapping" w:clear="all"/>
      </w:r>
    </w:p>
    <w:p w:rsidR="003D326D" w:rsidRPr="004940DE" w:rsidRDefault="003D326D" w:rsidP="003D326D">
      <w:pPr>
        <w:jc w:val="right"/>
        <w:rPr>
          <w:rFonts w:ascii="Times" w:hAnsi="Times"/>
          <w:b/>
          <w:sz w:val="28"/>
        </w:rPr>
      </w:pPr>
      <w:r>
        <w:br w:type="page"/>
      </w:r>
      <w:r>
        <w:rPr>
          <w:rFonts w:ascii="Times" w:hAnsi="Times"/>
          <w:b/>
          <w:sz w:val="28"/>
        </w:rPr>
        <w:t>Appendix B</w:t>
      </w:r>
    </w:p>
    <w:p w:rsidR="003D326D" w:rsidRPr="00793E36" w:rsidRDefault="003D326D" w:rsidP="003D326D">
      <w:pPr>
        <w:rPr>
          <w:rFonts w:ascii="Times" w:hAnsi="Times"/>
        </w:rPr>
      </w:pPr>
    </w:p>
    <w:p w:rsidR="003D326D" w:rsidRDefault="003D326D" w:rsidP="003D326D">
      <w:pPr>
        <w:jc w:val="center"/>
        <w:rPr>
          <w:rFonts w:ascii="Times" w:hAnsi="Times"/>
          <w:b/>
          <w:sz w:val="52"/>
        </w:rPr>
      </w:pPr>
    </w:p>
    <w:p w:rsidR="003D326D" w:rsidRDefault="003D326D" w:rsidP="003D326D">
      <w:pPr>
        <w:jc w:val="center"/>
        <w:rPr>
          <w:rFonts w:ascii="Times" w:hAnsi="Times"/>
          <w:b/>
          <w:sz w:val="52"/>
        </w:rPr>
      </w:pPr>
    </w:p>
    <w:p w:rsidR="003D326D" w:rsidRDefault="003D326D" w:rsidP="003D326D">
      <w:pPr>
        <w:jc w:val="center"/>
        <w:rPr>
          <w:rFonts w:ascii="Times" w:hAnsi="Times"/>
          <w:b/>
          <w:sz w:val="52"/>
        </w:rPr>
      </w:pPr>
      <w:r w:rsidRPr="00F551C3">
        <w:rPr>
          <w:rFonts w:ascii="Times" w:hAnsi="Times"/>
          <w:b/>
          <w:sz w:val="52"/>
        </w:rPr>
        <w:t xml:space="preserve">Credential Renewal </w:t>
      </w:r>
    </w:p>
    <w:p w:rsidR="003D326D" w:rsidRDefault="003D326D" w:rsidP="003D326D">
      <w:pPr>
        <w:jc w:val="center"/>
        <w:rPr>
          <w:rFonts w:ascii="Times" w:hAnsi="Times"/>
          <w:b/>
          <w:sz w:val="52"/>
        </w:rPr>
      </w:pPr>
    </w:p>
    <w:p w:rsidR="003D326D" w:rsidRDefault="003D326D" w:rsidP="003D326D">
      <w:pPr>
        <w:rPr>
          <w:rFonts w:ascii="Times" w:hAnsi="Times"/>
        </w:rPr>
      </w:pPr>
    </w:p>
    <w:p w:rsidR="003D326D" w:rsidRPr="003E4910" w:rsidRDefault="003D326D" w:rsidP="00D54143"/>
    <w:p w:rsidR="004C1B2A" w:rsidRDefault="004C1B2A" w:rsidP="004C1B2A">
      <w:pPr>
        <w:jc w:val="center"/>
        <w:rPr>
          <w:rFonts w:ascii="Times" w:hAnsi="Times"/>
          <w:b/>
          <w:sz w:val="28"/>
        </w:rPr>
      </w:pPr>
      <w:r>
        <w:br w:type="page"/>
      </w:r>
      <w:r>
        <w:rPr>
          <w:rFonts w:ascii="Times" w:hAnsi="Times"/>
          <w:b/>
          <w:sz w:val="28"/>
        </w:rPr>
        <w:t>How To Maintain Credentials</w:t>
      </w:r>
    </w:p>
    <w:p w:rsidR="004C1B2A" w:rsidRPr="004940DE" w:rsidRDefault="004C1B2A" w:rsidP="004C1B2A">
      <w:pPr>
        <w:jc w:val="center"/>
        <w:rPr>
          <w:rFonts w:ascii="Times" w:hAnsi="Times"/>
          <w:b/>
          <w:sz w:val="28"/>
        </w:rPr>
      </w:pPr>
      <w:r>
        <w:rPr>
          <w:rFonts w:ascii="Times" w:hAnsi="Times"/>
          <w:b/>
          <w:sz w:val="28"/>
        </w:rPr>
        <w:t>Licensure Standards</w:t>
      </w:r>
    </w:p>
    <w:p w:rsidR="004C1B2A" w:rsidRDefault="004C1B2A" w:rsidP="004C1B2A">
      <w:pPr>
        <w:jc w:val="center"/>
        <w:rPr>
          <w:rFonts w:ascii="Times" w:hAnsi="Times"/>
        </w:rPr>
      </w:pPr>
      <w:r>
        <w:rPr>
          <w:rFonts w:ascii="Times" w:hAnsi="Times"/>
        </w:rPr>
        <w:t xml:space="preserve">License Renewal Under Standards Effective </w:t>
      </w:r>
    </w:p>
    <w:p w:rsidR="004C1B2A" w:rsidRDefault="004C1B2A" w:rsidP="004C1B2A">
      <w:pPr>
        <w:rPr>
          <w:rFonts w:ascii="Times" w:hAnsi="Times"/>
        </w:rPr>
      </w:pPr>
    </w:p>
    <w:p w:rsidR="004C1B2A" w:rsidRDefault="004C1B2A" w:rsidP="004C1B2A">
      <w:pPr>
        <w:rPr>
          <w:rFonts w:ascii="Times" w:hAnsi="Times"/>
        </w:rPr>
      </w:pPr>
    </w:p>
    <w:p w:rsidR="004C1B2A" w:rsidRPr="00BD3ED0" w:rsidRDefault="004C1B2A" w:rsidP="004C1B2A">
      <w:pPr>
        <w:ind w:left="720" w:hanging="720"/>
        <w:rPr>
          <w:rFonts w:ascii="Times" w:hAnsi="Times"/>
          <w:b/>
        </w:rPr>
      </w:pPr>
      <w:r>
        <w:rPr>
          <w:rFonts w:ascii="Times" w:hAnsi="Times"/>
          <w:b/>
        </w:rPr>
        <w:t>Resident Educator</w:t>
      </w:r>
      <w:r w:rsidR="007E36A2">
        <w:rPr>
          <w:rFonts w:ascii="Times" w:hAnsi="Times"/>
          <w:b/>
        </w:rPr>
        <w:t xml:space="preserve"> License </w:t>
      </w:r>
      <w:r>
        <w:rPr>
          <w:rFonts w:ascii="Times" w:hAnsi="Times"/>
          <w:b/>
        </w:rPr>
        <w:t xml:space="preserve"> (4 year)</w:t>
      </w:r>
    </w:p>
    <w:p w:rsidR="004C1B2A" w:rsidRDefault="004C1B2A" w:rsidP="004C1B2A">
      <w:pPr>
        <w:ind w:left="720" w:hanging="720"/>
        <w:rPr>
          <w:rFonts w:ascii="Times" w:hAnsi="Times"/>
        </w:rPr>
      </w:pPr>
    </w:p>
    <w:p w:rsidR="004C1B2A" w:rsidRDefault="004C1B2A" w:rsidP="004C1B2A">
      <w:pPr>
        <w:ind w:left="720"/>
        <w:rPr>
          <w:rFonts w:ascii="Times" w:hAnsi="Times"/>
        </w:rPr>
      </w:pPr>
      <w:r>
        <w:rPr>
          <w:rFonts w:ascii="Times" w:hAnsi="Times"/>
        </w:rPr>
        <w:t>Required for entry year</w:t>
      </w:r>
      <w:r w:rsidR="007E36A2">
        <w:rPr>
          <w:rFonts w:ascii="Times" w:hAnsi="Times"/>
        </w:rPr>
        <w:t>s (one through four).  Must meet requirement of the Resident Educator Program at the end of each year to proceed to the next year.  At the end of year four and with the completion of the final summative evaluation, the educator can apply for</w:t>
      </w:r>
    </w:p>
    <w:p w:rsidR="004C1B2A" w:rsidRDefault="004C1B2A" w:rsidP="004C1B2A">
      <w:pPr>
        <w:ind w:left="720" w:hanging="720"/>
        <w:rPr>
          <w:rFonts w:ascii="Times" w:hAnsi="Times"/>
        </w:rPr>
      </w:pPr>
    </w:p>
    <w:p w:rsidR="004C1B2A" w:rsidRPr="00BD3ED0" w:rsidRDefault="004C1B2A" w:rsidP="004C1B2A">
      <w:pPr>
        <w:ind w:left="720" w:hanging="720"/>
        <w:rPr>
          <w:rFonts w:ascii="Times" w:hAnsi="Times"/>
          <w:b/>
        </w:rPr>
      </w:pPr>
      <w:r>
        <w:rPr>
          <w:rFonts w:ascii="Times" w:hAnsi="Times"/>
          <w:b/>
        </w:rPr>
        <w:t>Professional License (5 year)</w:t>
      </w:r>
    </w:p>
    <w:p w:rsidR="004C1B2A" w:rsidRDefault="004C1B2A" w:rsidP="004C1B2A">
      <w:pPr>
        <w:ind w:left="720" w:hanging="720"/>
        <w:rPr>
          <w:rFonts w:ascii="Times" w:hAnsi="Times"/>
        </w:rPr>
      </w:pPr>
    </w:p>
    <w:p w:rsidR="004C1B2A" w:rsidRDefault="004C1B2A" w:rsidP="004C1B2A">
      <w:pPr>
        <w:ind w:left="720"/>
        <w:rPr>
          <w:rFonts w:ascii="Times" w:hAnsi="Times"/>
        </w:rPr>
      </w:pPr>
      <w:r>
        <w:rPr>
          <w:rFonts w:ascii="Times" w:hAnsi="Times"/>
        </w:rPr>
        <w:t>Provisional license plus successful completion of Entry Year Program and performance assessment.</w:t>
      </w:r>
    </w:p>
    <w:p w:rsidR="004C1B2A" w:rsidRDefault="004C1B2A" w:rsidP="004C1B2A">
      <w:pPr>
        <w:ind w:left="720" w:hanging="720"/>
        <w:rPr>
          <w:rFonts w:ascii="Times" w:hAnsi="Times"/>
        </w:rPr>
      </w:pPr>
    </w:p>
    <w:p w:rsidR="004C1B2A" w:rsidRPr="00BD3ED0" w:rsidRDefault="004C1B2A" w:rsidP="004C1B2A">
      <w:pPr>
        <w:ind w:left="720" w:hanging="720"/>
        <w:rPr>
          <w:rFonts w:ascii="Times" w:hAnsi="Times"/>
          <w:b/>
        </w:rPr>
      </w:pPr>
      <w:r w:rsidRPr="00BD3ED0">
        <w:rPr>
          <w:rFonts w:ascii="Times" w:hAnsi="Times"/>
          <w:b/>
        </w:rPr>
        <w:t>Professional Li</w:t>
      </w:r>
      <w:r>
        <w:rPr>
          <w:rFonts w:ascii="Times" w:hAnsi="Times"/>
          <w:b/>
        </w:rPr>
        <w:t>cense (5 year) (second renewal)</w:t>
      </w:r>
    </w:p>
    <w:p w:rsidR="004C1B2A" w:rsidRDefault="004C1B2A" w:rsidP="004C1B2A">
      <w:pPr>
        <w:ind w:left="720" w:hanging="720"/>
        <w:rPr>
          <w:rFonts w:ascii="Times" w:hAnsi="Times"/>
        </w:rPr>
      </w:pPr>
    </w:p>
    <w:p w:rsidR="004C1B2A" w:rsidRDefault="004C1B2A" w:rsidP="004C1B2A">
      <w:pPr>
        <w:ind w:left="720" w:hanging="720"/>
        <w:rPr>
          <w:rFonts w:ascii="Times" w:hAnsi="Times"/>
        </w:rPr>
      </w:pPr>
      <w:r>
        <w:rPr>
          <w:rFonts w:ascii="Times" w:hAnsi="Times"/>
        </w:rPr>
        <w:tab/>
        <w:t>Master’s degree or 30 semester hours of graduate credit; if master’s degree already obtained, 6 semester hours or 18 CEUs or approved activities (LPDC).  Those who held certificates under previous standards are exempted from the master’s degree or 30 semester hour requirement for second renewal, but still need the 6 hours, 18 CEUs or equivalent activities.</w:t>
      </w:r>
    </w:p>
    <w:p w:rsidR="004C1B2A" w:rsidRDefault="004C1B2A" w:rsidP="004C1B2A">
      <w:pPr>
        <w:ind w:left="720" w:hanging="720"/>
        <w:rPr>
          <w:rFonts w:ascii="Times" w:hAnsi="Times"/>
        </w:rPr>
      </w:pPr>
    </w:p>
    <w:p w:rsidR="004C1B2A" w:rsidRPr="00BD3ED0" w:rsidRDefault="004C1B2A" w:rsidP="004C1B2A">
      <w:pPr>
        <w:ind w:left="720" w:hanging="720"/>
        <w:rPr>
          <w:rFonts w:ascii="Times" w:hAnsi="Times"/>
          <w:b/>
        </w:rPr>
      </w:pPr>
      <w:r w:rsidRPr="00BD3ED0">
        <w:rPr>
          <w:rFonts w:ascii="Times" w:hAnsi="Times"/>
          <w:b/>
        </w:rPr>
        <w:t>Professional (5 year) (further renewals)</w:t>
      </w:r>
    </w:p>
    <w:p w:rsidR="004C1B2A" w:rsidRDefault="004C1B2A" w:rsidP="004C1B2A">
      <w:pPr>
        <w:ind w:left="720" w:hanging="720"/>
        <w:rPr>
          <w:rFonts w:ascii="Times" w:hAnsi="Times"/>
        </w:rPr>
      </w:pPr>
    </w:p>
    <w:p w:rsidR="004C1B2A" w:rsidRDefault="004C1B2A" w:rsidP="004C1B2A">
      <w:pPr>
        <w:ind w:left="720" w:hanging="720"/>
        <w:rPr>
          <w:rFonts w:ascii="Times" w:hAnsi="Times"/>
        </w:rPr>
      </w:pPr>
      <w:r>
        <w:rPr>
          <w:rFonts w:ascii="Times" w:hAnsi="Times"/>
        </w:rPr>
        <w:tab/>
        <w:t>6 semester hours or 18 CEUs or approved activities (LPDC).</w:t>
      </w:r>
    </w:p>
    <w:p w:rsidR="004C1B2A" w:rsidRDefault="004C1B2A" w:rsidP="004C1B2A">
      <w:pPr>
        <w:rPr>
          <w:rFonts w:ascii="Times" w:hAnsi="Times"/>
        </w:rPr>
      </w:pPr>
    </w:p>
    <w:p w:rsidR="004C1B2A" w:rsidRPr="004940DE" w:rsidRDefault="004C1B2A" w:rsidP="004C1B2A">
      <w:pPr>
        <w:jc w:val="right"/>
        <w:rPr>
          <w:rFonts w:ascii="Times" w:hAnsi="Times"/>
          <w:b/>
          <w:sz w:val="28"/>
        </w:rPr>
      </w:pPr>
      <w:r>
        <w:rPr>
          <w:rFonts w:ascii="Times" w:hAnsi="Times"/>
        </w:rPr>
        <w:br w:type="page"/>
      </w:r>
      <w:r>
        <w:rPr>
          <w:rFonts w:ascii="Times" w:hAnsi="Times"/>
          <w:b/>
          <w:sz w:val="28"/>
        </w:rPr>
        <w:t>Appendix C</w:t>
      </w:r>
    </w:p>
    <w:p w:rsidR="004C1B2A" w:rsidRPr="00793E36" w:rsidRDefault="004C1B2A" w:rsidP="004C1B2A">
      <w:pPr>
        <w:rPr>
          <w:rFonts w:ascii="Times" w:hAnsi="Times"/>
        </w:rPr>
      </w:pPr>
    </w:p>
    <w:p w:rsidR="004C1B2A" w:rsidRDefault="004C1B2A" w:rsidP="004C1B2A">
      <w:pPr>
        <w:jc w:val="center"/>
        <w:rPr>
          <w:rFonts w:ascii="Times" w:hAnsi="Times"/>
          <w:b/>
          <w:sz w:val="52"/>
        </w:rPr>
      </w:pPr>
    </w:p>
    <w:p w:rsidR="004C1B2A" w:rsidRDefault="004C1B2A" w:rsidP="004C1B2A">
      <w:pPr>
        <w:jc w:val="center"/>
        <w:rPr>
          <w:rFonts w:ascii="Times" w:hAnsi="Times"/>
          <w:b/>
          <w:sz w:val="52"/>
        </w:rPr>
      </w:pPr>
    </w:p>
    <w:p w:rsidR="004C1B2A" w:rsidRPr="00F551C3" w:rsidRDefault="004C1B2A" w:rsidP="004C1B2A">
      <w:pPr>
        <w:jc w:val="center"/>
        <w:rPr>
          <w:rFonts w:ascii="Times" w:hAnsi="Times"/>
          <w:b/>
          <w:sz w:val="52"/>
        </w:rPr>
      </w:pPr>
      <w:r>
        <w:rPr>
          <w:rFonts w:ascii="Times" w:hAnsi="Times"/>
          <w:b/>
          <w:sz w:val="52"/>
        </w:rPr>
        <w:t>Conversion Chart</w:t>
      </w:r>
    </w:p>
    <w:p w:rsidR="004C1B2A" w:rsidRDefault="004C1B2A" w:rsidP="004C1B2A">
      <w:pPr>
        <w:rPr>
          <w:rFonts w:ascii="Times" w:hAnsi="Times"/>
        </w:rPr>
      </w:pPr>
    </w:p>
    <w:p w:rsidR="004C1B2A" w:rsidRDefault="004C1B2A" w:rsidP="004C1B2A">
      <w:pPr>
        <w:rPr>
          <w:rFonts w:ascii="Times" w:hAnsi="Times"/>
        </w:rPr>
      </w:pPr>
    </w:p>
    <w:p w:rsidR="004C1B2A" w:rsidRPr="004940DE" w:rsidRDefault="004C1B2A" w:rsidP="004C1B2A">
      <w:pPr>
        <w:jc w:val="center"/>
        <w:rPr>
          <w:rFonts w:ascii="Times" w:hAnsi="Times"/>
          <w:b/>
          <w:sz w:val="28"/>
        </w:rPr>
      </w:pPr>
      <w:r>
        <w:rPr>
          <w:rFonts w:ascii="Times" w:hAnsi="Times"/>
        </w:rPr>
        <w:br w:type="page"/>
      </w:r>
      <w:r>
        <w:rPr>
          <w:rFonts w:ascii="Times" w:hAnsi="Times"/>
          <w:b/>
          <w:sz w:val="28"/>
        </w:rPr>
        <w:t>Conversion Chart</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sectPr w:rsidR="004C1B2A">
          <w:pgSz w:w="12240" w:h="15840"/>
          <w:pgMar w:top="1440" w:right="1440" w:bottom="1440" w:left="1440" w:header="0" w:gutter="0"/>
          <w:printerSettings r:id="rId11"/>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40"/>
        <w:gridCol w:w="1440"/>
        <w:gridCol w:w="1440"/>
      </w:tblGrid>
      <w:tr w:rsidR="004C1B2A" w:rsidRPr="00A653F8">
        <w:trPr>
          <w:trHeight w:val="458"/>
        </w:trPr>
        <w:tc>
          <w:tcPr>
            <w:tcW w:w="1440" w:type="dxa"/>
            <w:vAlign w:val="bottom"/>
          </w:tcPr>
          <w:p w:rsidR="004C1B2A" w:rsidRPr="00A653F8" w:rsidRDefault="004C1B2A" w:rsidP="00134134">
            <w:pPr>
              <w:jc w:val="center"/>
              <w:rPr>
                <w:rFonts w:ascii="Times" w:hAnsi="Times"/>
                <w:b/>
              </w:rPr>
            </w:pPr>
            <w:r w:rsidRPr="00A653F8">
              <w:rPr>
                <w:rFonts w:ascii="Times" w:hAnsi="Times"/>
                <w:b/>
              </w:rPr>
              <w:t>Semester Hours</w:t>
            </w:r>
          </w:p>
        </w:tc>
        <w:tc>
          <w:tcPr>
            <w:tcW w:w="1440" w:type="dxa"/>
            <w:vAlign w:val="bottom"/>
          </w:tcPr>
          <w:p w:rsidR="004C1B2A" w:rsidRPr="00A653F8" w:rsidRDefault="004C1B2A" w:rsidP="00134134">
            <w:pPr>
              <w:jc w:val="center"/>
              <w:rPr>
                <w:rFonts w:ascii="Times" w:hAnsi="Times"/>
                <w:b/>
              </w:rPr>
            </w:pPr>
            <w:r w:rsidRPr="00A653F8">
              <w:rPr>
                <w:rFonts w:ascii="Times" w:hAnsi="Times"/>
                <w:b/>
              </w:rPr>
              <w:t>Quarter Hours</w:t>
            </w:r>
          </w:p>
        </w:tc>
        <w:tc>
          <w:tcPr>
            <w:tcW w:w="1440" w:type="dxa"/>
            <w:vAlign w:val="bottom"/>
          </w:tcPr>
          <w:p w:rsidR="004C1B2A" w:rsidRPr="00A653F8" w:rsidRDefault="004C1B2A" w:rsidP="00134134">
            <w:pPr>
              <w:jc w:val="center"/>
              <w:rPr>
                <w:rFonts w:ascii="Times" w:hAnsi="Times"/>
                <w:b/>
              </w:rPr>
            </w:pPr>
            <w:r w:rsidRPr="00A653F8">
              <w:rPr>
                <w:rFonts w:ascii="Times" w:hAnsi="Times"/>
                <w:b/>
              </w:rPr>
              <w:t>CEU</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Pr>
                <w:rFonts w:ascii="Times" w:hAnsi="Times"/>
              </w:rPr>
              <w:t>1/3</w:t>
            </w:r>
          </w:p>
        </w:tc>
        <w:tc>
          <w:tcPr>
            <w:tcW w:w="1440" w:type="dxa"/>
            <w:vAlign w:val="center"/>
          </w:tcPr>
          <w:p w:rsidR="004C1B2A" w:rsidRPr="00A653F8" w:rsidRDefault="004C1B2A" w:rsidP="00134134">
            <w:pPr>
              <w:jc w:val="center"/>
              <w:rPr>
                <w:rFonts w:ascii="Times" w:hAnsi="Times"/>
              </w:rPr>
            </w:pPr>
            <w:r w:rsidRPr="00A653F8">
              <w:rPr>
                <w:rFonts w:ascii="Times" w:hAnsi="Times"/>
              </w:rPr>
              <w:t>1/2</w:t>
            </w:r>
          </w:p>
        </w:tc>
        <w:tc>
          <w:tcPr>
            <w:tcW w:w="1440" w:type="dxa"/>
            <w:vAlign w:val="center"/>
          </w:tcPr>
          <w:p w:rsidR="004C1B2A" w:rsidRPr="00A653F8" w:rsidRDefault="004C1B2A" w:rsidP="00134134">
            <w:pPr>
              <w:jc w:val="center"/>
              <w:rPr>
                <w:rFonts w:ascii="Times" w:hAnsi="Times"/>
              </w:rPr>
            </w:pPr>
            <w:r w:rsidRPr="00A653F8">
              <w:rPr>
                <w:rFonts w:ascii="Times" w:hAnsi="Times"/>
              </w:rPr>
              <w:t>1</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2/3</w:t>
            </w:r>
          </w:p>
        </w:tc>
        <w:tc>
          <w:tcPr>
            <w:tcW w:w="1440" w:type="dxa"/>
            <w:vAlign w:val="center"/>
          </w:tcPr>
          <w:p w:rsidR="004C1B2A" w:rsidRPr="00A653F8" w:rsidRDefault="004C1B2A" w:rsidP="00134134">
            <w:pPr>
              <w:jc w:val="center"/>
              <w:rPr>
                <w:rFonts w:ascii="Times" w:hAnsi="Times"/>
              </w:rPr>
            </w:pPr>
            <w:r w:rsidRPr="00A653F8">
              <w:rPr>
                <w:rFonts w:ascii="Times" w:hAnsi="Times"/>
              </w:rPr>
              <w:t>1</w:t>
            </w:r>
          </w:p>
        </w:tc>
        <w:tc>
          <w:tcPr>
            <w:tcW w:w="1440" w:type="dxa"/>
            <w:vAlign w:val="center"/>
          </w:tcPr>
          <w:p w:rsidR="004C1B2A" w:rsidRPr="00A653F8" w:rsidRDefault="004C1B2A" w:rsidP="00134134">
            <w:pPr>
              <w:jc w:val="center"/>
              <w:rPr>
                <w:rFonts w:ascii="Times" w:hAnsi="Times"/>
              </w:rPr>
            </w:pPr>
            <w:r w:rsidRPr="00A653F8">
              <w:rPr>
                <w:rFonts w:ascii="Times" w:hAnsi="Times"/>
              </w:rPr>
              <w:t>2</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w:t>
            </w:r>
          </w:p>
        </w:tc>
        <w:tc>
          <w:tcPr>
            <w:tcW w:w="1440" w:type="dxa"/>
            <w:vAlign w:val="center"/>
          </w:tcPr>
          <w:p w:rsidR="004C1B2A" w:rsidRPr="00A653F8" w:rsidRDefault="004C1B2A" w:rsidP="00134134">
            <w:pPr>
              <w:jc w:val="center"/>
              <w:rPr>
                <w:rFonts w:ascii="Times" w:hAnsi="Times"/>
              </w:rPr>
            </w:pPr>
            <w:r w:rsidRPr="00A653F8">
              <w:rPr>
                <w:rFonts w:ascii="Times" w:hAnsi="Times"/>
              </w:rPr>
              <w:t>1-1/2</w:t>
            </w:r>
          </w:p>
        </w:tc>
        <w:tc>
          <w:tcPr>
            <w:tcW w:w="1440" w:type="dxa"/>
            <w:vAlign w:val="center"/>
          </w:tcPr>
          <w:p w:rsidR="004C1B2A" w:rsidRPr="00A653F8" w:rsidRDefault="004C1B2A" w:rsidP="00134134">
            <w:pPr>
              <w:jc w:val="center"/>
              <w:rPr>
                <w:rFonts w:ascii="Times" w:hAnsi="Times"/>
              </w:rPr>
            </w:pPr>
            <w:r w:rsidRPr="00A653F8">
              <w:rPr>
                <w:rFonts w:ascii="Times" w:hAnsi="Times"/>
              </w:rPr>
              <w:t>3</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1-1/3</w:t>
            </w:r>
          </w:p>
        </w:tc>
        <w:tc>
          <w:tcPr>
            <w:tcW w:w="1440" w:type="dxa"/>
            <w:vAlign w:val="center"/>
          </w:tcPr>
          <w:p w:rsidR="004C1B2A" w:rsidRPr="00A653F8" w:rsidRDefault="004C1B2A" w:rsidP="00134134">
            <w:pPr>
              <w:jc w:val="center"/>
              <w:rPr>
                <w:rFonts w:ascii="Times" w:hAnsi="Times"/>
              </w:rPr>
            </w:pPr>
            <w:r w:rsidRPr="00A653F8">
              <w:rPr>
                <w:rFonts w:ascii="Times" w:hAnsi="Times"/>
              </w:rPr>
              <w:t>2</w:t>
            </w:r>
          </w:p>
        </w:tc>
        <w:tc>
          <w:tcPr>
            <w:tcW w:w="1440" w:type="dxa"/>
            <w:vAlign w:val="center"/>
          </w:tcPr>
          <w:p w:rsidR="004C1B2A" w:rsidRPr="00A653F8" w:rsidRDefault="004C1B2A" w:rsidP="00134134">
            <w:pPr>
              <w:jc w:val="center"/>
              <w:rPr>
                <w:rFonts w:ascii="Times" w:hAnsi="Times"/>
              </w:rPr>
            </w:pPr>
            <w:r w:rsidRPr="00A653F8">
              <w:rPr>
                <w:rFonts w:ascii="Times" w:hAnsi="Times"/>
              </w:rPr>
              <w:t>4</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1-2/3</w:t>
            </w:r>
          </w:p>
        </w:tc>
        <w:tc>
          <w:tcPr>
            <w:tcW w:w="1440" w:type="dxa"/>
            <w:vAlign w:val="center"/>
          </w:tcPr>
          <w:p w:rsidR="004C1B2A" w:rsidRPr="00A653F8" w:rsidRDefault="004C1B2A" w:rsidP="00134134">
            <w:pPr>
              <w:jc w:val="center"/>
              <w:rPr>
                <w:rFonts w:ascii="Times" w:hAnsi="Times"/>
              </w:rPr>
            </w:pPr>
            <w:r w:rsidRPr="00A653F8">
              <w:rPr>
                <w:rFonts w:ascii="Times" w:hAnsi="Times"/>
              </w:rPr>
              <w:t>2-1/2</w:t>
            </w:r>
          </w:p>
        </w:tc>
        <w:tc>
          <w:tcPr>
            <w:tcW w:w="1440" w:type="dxa"/>
            <w:vAlign w:val="center"/>
          </w:tcPr>
          <w:p w:rsidR="004C1B2A" w:rsidRPr="00A653F8" w:rsidRDefault="004C1B2A" w:rsidP="00134134">
            <w:pPr>
              <w:jc w:val="center"/>
              <w:rPr>
                <w:rFonts w:ascii="Times" w:hAnsi="Times"/>
              </w:rPr>
            </w:pPr>
            <w:r w:rsidRPr="00A653F8">
              <w:rPr>
                <w:rFonts w:ascii="Times" w:hAnsi="Times"/>
              </w:rPr>
              <w:t>5</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w:t>
            </w:r>
          </w:p>
        </w:tc>
        <w:tc>
          <w:tcPr>
            <w:tcW w:w="1440" w:type="dxa"/>
            <w:vAlign w:val="center"/>
          </w:tcPr>
          <w:p w:rsidR="004C1B2A" w:rsidRPr="00A653F8" w:rsidRDefault="004C1B2A" w:rsidP="00134134">
            <w:pPr>
              <w:jc w:val="center"/>
              <w:rPr>
                <w:rFonts w:ascii="Times" w:hAnsi="Times"/>
              </w:rPr>
            </w:pPr>
            <w:r w:rsidRPr="00A653F8">
              <w:rPr>
                <w:rFonts w:ascii="Times" w:hAnsi="Times"/>
              </w:rPr>
              <w:t>3</w:t>
            </w:r>
          </w:p>
        </w:tc>
        <w:tc>
          <w:tcPr>
            <w:tcW w:w="1440" w:type="dxa"/>
            <w:vAlign w:val="center"/>
          </w:tcPr>
          <w:p w:rsidR="004C1B2A" w:rsidRPr="00A653F8" w:rsidRDefault="004C1B2A" w:rsidP="00134134">
            <w:pPr>
              <w:jc w:val="center"/>
              <w:rPr>
                <w:rFonts w:ascii="Times" w:hAnsi="Times"/>
              </w:rPr>
            </w:pPr>
            <w:r w:rsidRPr="00A653F8">
              <w:rPr>
                <w:rFonts w:ascii="Times" w:hAnsi="Times"/>
              </w:rPr>
              <w:t>6</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2-1/3</w:t>
            </w:r>
          </w:p>
        </w:tc>
        <w:tc>
          <w:tcPr>
            <w:tcW w:w="1440" w:type="dxa"/>
            <w:vAlign w:val="center"/>
          </w:tcPr>
          <w:p w:rsidR="004C1B2A" w:rsidRPr="00A653F8" w:rsidRDefault="004C1B2A" w:rsidP="00134134">
            <w:pPr>
              <w:jc w:val="center"/>
              <w:rPr>
                <w:rFonts w:ascii="Times" w:hAnsi="Times"/>
              </w:rPr>
            </w:pPr>
            <w:r w:rsidRPr="00A653F8">
              <w:rPr>
                <w:rFonts w:ascii="Times" w:hAnsi="Times"/>
              </w:rPr>
              <w:t>3-1/2</w:t>
            </w:r>
          </w:p>
        </w:tc>
        <w:tc>
          <w:tcPr>
            <w:tcW w:w="1440" w:type="dxa"/>
            <w:vAlign w:val="center"/>
          </w:tcPr>
          <w:p w:rsidR="004C1B2A" w:rsidRPr="00A653F8" w:rsidRDefault="004C1B2A" w:rsidP="00134134">
            <w:pPr>
              <w:jc w:val="center"/>
              <w:rPr>
                <w:rFonts w:ascii="Times" w:hAnsi="Times"/>
              </w:rPr>
            </w:pPr>
            <w:r w:rsidRPr="00A653F8">
              <w:rPr>
                <w:rFonts w:ascii="Times" w:hAnsi="Times"/>
              </w:rPr>
              <w:t>7</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2-2/3</w:t>
            </w:r>
          </w:p>
        </w:tc>
        <w:tc>
          <w:tcPr>
            <w:tcW w:w="1440" w:type="dxa"/>
            <w:vAlign w:val="center"/>
          </w:tcPr>
          <w:p w:rsidR="004C1B2A" w:rsidRPr="00A653F8" w:rsidRDefault="004C1B2A" w:rsidP="00134134">
            <w:pPr>
              <w:jc w:val="center"/>
              <w:rPr>
                <w:rFonts w:ascii="Times" w:hAnsi="Times"/>
              </w:rPr>
            </w:pPr>
            <w:r w:rsidRPr="00A653F8">
              <w:rPr>
                <w:rFonts w:ascii="Times" w:hAnsi="Times"/>
              </w:rPr>
              <w:t>4</w:t>
            </w:r>
          </w:p>
        </w:tc>
        <w:tc>
          <w:tcPr>
            <w:tcW w:w="1440" w:type="dxa"/>
            <w:vAlign w:val="center"/>
          </w:tcPr>
          <w:p w:rsidR="004C1B2A" w:rsidRPr="00A653F8" w:rsidRDefault="004C1B2A" w:rsidP="00134134">
            <w:pPr>
              <w:jc w:val="center"/>
              <w:rPr>
                <w:rFonts w:ascii="Times" w:hAnsi="Times"/>
              </w:rPr>
            </w:pPr>
            <w:r w:rsidRPr="00A653F8">
              <w:rPr>
                <w:rFonts w:ascii="Times" w:hAnsi="Times"/>
              </w:rPr>
              <w:t>8</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3</w:t>
            </w:r>
          </w:p>
        </w:tc>
        <w:tc>
          <w:tcPr>
            <w:tcW w:w="1440" w:type="dxa"/>
            <w:vAlign w:val="center"/>
          </w:tcPr>
          <w:p w:rsidR="004C1B2A" w:rsidRPr="00A653F8" w:rsidRDefault="004C1B2A" w:rsidP="00134134">
            <w:pPr>
              <w:jc w:val="center"/>
              <w:rPr>
                <w:rFonts w:ascii="Times" w:hAnsi="Times"/>
              </w:rPr>
            </w:pPr>
            <w:r w:rsidRPr="00A653F8">
              <w:rPr>
                <w:rFonts w:ascii="Times" w:hAnsi="Times"/>
              </w:rPr>
              <w:t>4-1/2</w:t>
            </w:r>
          </w:p>
        </w:tc>
        <w:tc>
          <w:tcPr>
            <w:tcW w:w="1440" w:type="dxa"/>
            <w:vAlign w:val="center"/>
          </w:tcPr>
          <w:p w:rsidR="004C1B2A" w:rsidRPr="00A653F8" w:rsidRDefault="004C1B2A" w:rsidP="00134134">
            <w:pPr>
              <w:jc w:val="center"/>
              <w:rPr>
                <w:rFonts w:ascii="Times" w:hAnsi="Times"/>
              </w:rPr>
            </w:pPr>
            <w:r w:rsidRPr="00A653F8">
              <w:rPr>
                <w:rFonts w:ascii="Times" w:hAnsi="Times"/>
              </w:rPr>
              <w:t>9</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3-1/3</w:t>
            </w:r>
          </w:p>
        </w:tc>
        <w:tc>
          <w:tcPr>
            <w:tcW w:w="1440" w:type="dxa"/>
            <w:vAlign w:val="center"/>
          </w:tcPr>
          <w:p w:rsidR="004C1B2A" w:rsidRPr="00A653F8" w:rsidRDefault="004C1B2A" w:rsidP="00134134">
            <w:pPr>
              <w:jc w:val="center"/>
              <w:rPr>
                <w:rFonts w:ascii="Times" w:hAnsi="Times"/>
              </w:rPr>
            </w:pPr>
            <w:r w:rsidRPr="00A653F8">
              <w:rPr>
                <w:rFonts w:ascii="Times" w:hAnsi="Times"/>
              </w:rPr>
              <w:t>5</w:t>
            </w:r>
          </w:p>
        </w:tc>
        <w:tc>
          <w:tcPr>
            <w:tcW w:w="1440" w:type="dxa"/>
            <w:vAlign w:val="center"/>
          </w:tcPr>
          <w:p w:rsidR="004C1B2A" w:rsidRPr="00A653F8" w:rsidRDefault="004C1B2A" w:rsidP="00134134">
            <w:pPr>
              <w:jc w:val="center"/>
              <w:rPr>
                <w:rFonts w:ascii="Times" w:hAnsi="Times"/>
              </w:rPr>
            </w:pPr>
            <w:r w:rsidRPr="00A653F8">
              <w:rPr>
                <w:rFonts w:ascii="Times" w:hAnsi="Times"/>
              </w:rPr>
              <w:t>10</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3-2/3</w:t>
            </w:r>
          </w:p>
        </w:tc>
        <w:tc>
          <w:tcPr>
            <w:tcW w:w="1440" w:type="dxa"/>
            <w:vAlign w:val="center"/>
          </w:tcPr>
          <w:p w:rsidR="004C1B2A" w:rsidRPr="00A653F8" w:rsidRDefault="004C1B2A" w:rsidP="00134134">
            <w:pPr>
              <w:jc w:val="center"/>
              <w:rPr>
                <w:rFonts w:ascii="Times" w:hAnsi="Times"/>
              </w:rPr>
            </w:pPr>
            <w:r w:rsidRPr="00A653F8">
              <w:rPr>
                <w:rFonts w:ascii="Times" w:hAnsi="Times"/>
              </w:rPr>
              <w:t>5-1/2</w:t>
            </w:r>
          </w:p>
        </w:tc>
        <w:tc>
          <w:tcPr>
            <w:tcW w:w="1440" w:type="dxa"/>
            <w:vAlign w:val="center"/>
          </w:tcPr>
          <w:p w:rsidR="004C1B2A" w:rsidRPr="00A653F8" w:rsidRDefault="004C1B2A" w:rsidP="00134134">
            <w:pPr>
              <w:jc w:val="center"/>
              <w:rPr>
                <w:rFonts w:ascii="Times" w:hAnsi="Times"/>
              </w:rPr>
            </w:pPr>
            <w:r w:rsidRPr="00A653F8">
              <w:rPr>
                <w:rFonts w:ascii="Times" w:hAnsi="Times"/>
              </w:rPr>
              <w:t>11</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4</w:t>
            </w:r>
          </w:p>
        </w:tc>
        <w:tc>
          <w:tcPr>
            <w:tcW w:w="1440" w:type="dxa"/>
            <w:vAlign w:val="center"/>
          </w:tcPr>
          <w:p w:rsidR="004C1B2A" w:rsidRPr="00A653F8" w:rsidRDefault="004C1B2A" w:rsidP="00134134">
            <w:pPr>
              <w:jc w:val="center"/>
              <w:rPr>
                <w:rFonts w:ascii="Times" w:hAnsi="Times"/>
              </w:rPr>
            </w:pPr>
            <w:r w:rsidRPr="00A653F8">
              <w:rPr>
                <w:rFonts w:ascii="Times" w:hAnsi="Times"/>
              </w:rPr>
              <w:t>6</w:t>
            </w:r>
          </w:p>
        </w:tc>
        <w:tc>
          <w:tcPr>
            <w:tcW w:w="1440" w:type="dxa"/>
            <w:vAlign w:val="center"/>
          </w:tcPr>
          <w:p w:rsidR="004C1B2A" w:rsidRPr="00A653F8" w:rsidRDefault="004C1B2A" w:rsidP="00134134">
            <w:pPr>
              <w:jc w:val="center"/>
              <w:rPr>
                <w:rFonts w:ascii="Times" w:hAnsi="Times"/>
              </w:rPr>
            </w:pPr>
            <w:r w:rsidRPr="00A653F8">
              <w:rPr>
                <w:rFonts w:ascii="Times" w:hAnsi="Times"/>
              </w:rPr>
              <w:t>12</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4-1/3</w:t>
            </w:r>
          </w:p>
        </w:tc>
        <w:tc>
          <w:tcPr>
            <w:tcW w:w="1440" w:type="dxa"/>
            <w:vAlign w:val="center"/>
          </w:tcPr>
          <w:p w:rsidR="004C1B2A" w:rsidRPr="00A653F8" w:rsidRDefault="004C1B2A" w:rsidP="00134134">
            <w:pPr>
              <w:jc w:val="center"/>
              <w:rPr>
                <w:rFonts w:ascii="Times" w:hAnsi="Times"/>
              </w:rPr>
            </w:pPr>
            <w:r w:rsidRPr="00A653F8">
              <w:rPr>
                <w:rFonts w:ascii="Times" w:hAnsi="Times"/>
              </w:rPr>
              <w:t>6-1/2</w:t>
            </w:r>
          </w:p>
        </w:tc>
        <w:tc>
          <w:tcPr>
            <w:tcW w:w="1440" w:type="dxa"/>
            <w:vAlign w:val="center"/>
          </w:tcPr>
          <w:p w:rsidR="004C1B2A" w:rsidRPr="00A653F8" w:rsidRDefault="004C1B2A" w:rsidP="00134134">
            <w:pPr>
              <w:jc w:val="center"/>
              <w:rPr>
                <w:rFonts w:ascii="Times" w:hAnsi="Times"/>
              </w:rPr>
            </w:pPr>
            <w:r w:rsidRPr="00A653F8">
              <w:rPr>
                <w:rFonts w:ascii="Times" w:hAnsi="Times"/>
              </w:rPr>
              <w:t>13</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4-2/3</w:t>
            </w:r>
          </w:p>
        </w:tc>
        <w:tc>
          <w:tcPr>
            <w:tcW w:w="1440" w:type="dxa"/>
            <w:vAlign w:val="center"/>
          </w:tcPr>
          <w:p w:rsidR="004C1B2A" w:rsidRPr="00A653F8" w:rsidRDefault="004C1B2A" w:rsidP="00134134">
            <w:pPr>
              <w:jc w:val="center"/>
              <w:rPr>
                <w:rFonts w:ascii="Times" w:hAnsi="Times"/>
              </w:rPr>
            </w:pPr>
            <w:r w:rsidRPr="00A653F8">
              <w:rPr>
                <w:rFonts w:ascii="Times" w:hAnsi="Times"/>
              </w:rPr>
              <w:t>7</w:t>
            </w:r>
          </w:p>
        </w:tc>
        <w:tc>
          <w:tcPr>
            <w:tcW w:w="1440" w:type="dxa"/>
            <w:vAlign w:val="center"/>
          </w:tcPr>
          <w:p w:rsidR="004C1B2A" w:rsidRPr="00A653F8" w:rsidRDefault="004C1B2A" w:rsidP="00134134">
            <w:pPr>
              <w:jc w:val="center"/>
              <w:rPr>
                <w:rFonts w:ascii="Times" w:hAnsi="Times"/>
              </w:rPr>
            </w:pPr>
            <w:r w:rsidRPr="00A653F8">
              <w:rPr>
                <w:rFonts w:ascii="Times" w:hAnsi="Times"/>
              </w:rPr>
              <w:t>14</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5</w:t>
            </w:r>
          </w:p>
        </w:tc>
        <w:tc>
          <w:tcPr>
            <w:tcW w:w="1440" w:type="dxa"/>
            <w:vAlign w:val="center"/>
          </w:tcPr>
          <w:p w:rsidR="004C1B2A" w:rsidRPr="00A653F8" w:rsidRDefault="004C1B2A" w:rsidP="00134134">
            <w:pPr>
              <w:jc w:val="center"/>
              <w:rPr>
                <w:rFonts w:ascii="Times" w:hAnsi="Times"/>
              </w:rPr>
            </w:pPr>
            <w:r w:rsidRPr="00A653F8">
              <w:rPr>
                <w:rFonts w:ascii="Times" w:hAnsi="Times"/>
              </w:rPr>
              <w:t>7-1/2</w:t>
            </w:r>
          </w:p>
        </w:tc>
        <w:tc>
          <w:tcPr>
            <w:tcW w:w="1440" w:type="dxa"/>
            <w:vAlign w:val="center"/>
          </w:tcPr>
          <w:p w:rsidR="004C1B2A" w:rsidRPr="00A653F8" w:rsidRDefault="004C1B2A" w:rsidP="00134134">
            <w:pPr>
              <w:jc w:val="center"/>
              <w:rPr>
                <w:rFonts w:ascii="Times" w:hAnsi="Times"/>
              </w:rPr>
            </w:pPr>
            <w:r w:rsidRPr="00A653F8">
              <w:rPr>
                <w:rFonts w:ascii="Times" w:hAnsi="Times"/>
              </w:rPr>
              <w:t>15</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5-1/3</w:t>
            </w:r>
          </w:p>
        </w:tc>
        <w:tc>
          <w:tcPr>
            <w:tcW w:w="1440" w:type="dxa"/>
            <w:vAlign w:val="center"/>
          </w:tcPr>
          <w:p w:rsidR="004C1B2A" w:rsidRPr="00A653F8" w:rsidRDefault="004C1B2A" w:rsidP="00134134">
            <w:pPr>
              <w:jc w:val="center"/>
              <w:rPr>
                <w:rFonts w:ascii="Times" w:hAnsi="Times"/>
              </w:rPr>
            </w:pPr>
            <w:r w:rsidRPr="00A653F8">
              <w:rPr>
                <w:rFonts w:ascii="Times" w:hAnsi="Times"/>
              </w:rPr>
              <w:t>8</w:t>
            </w:r>
          </w:p>
        </w:tc>
        <w:tc>
          <w:tcPr>
            <w:tcW w:w="1440" w:type="dxa"/>
            <w:vAlign w:val="center"/>
          </w:tcPr>
          <w:p w:rsidR="004C1B2A" w:rsidRPr="00A653F8" w:rsidRDefault="004C1B2A" w:rsidP="00134134">
            <w:pPr>
              <w:jc w:val="center"/>
              <w:rPr>
                <w:rFonts w:ascii="Times" w:hAnsi="Times"/>
              </w:rPr>
            </w:pPr>
            <w:r w:rsidRPr="00A653F8">
              <w:rPr>
                <w:rFonts w:ascii="Times" w:hAnsi="Times"/>
              </w:rPr>
              <w:t>16</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5-2/3</w:t>
            </w:r>
          </w:p>
        </w:tc>
        <w:tc>
          <w:tcPr>
            <w:tcW w:w="1440" w:type="dxa"/>
            <w:vAlign w:val="center"/>
          </w:tcPr>
          <w:p w:rsidR="004C1B2A" w:rsidRPr="00A653F8" w:rsidRDefault="004C1B2A" w:rsidP="00134134">
            <w:pPr>
              <w:jc w:val="center"/>
              <w:rPr>
                <w:rFonts w:ascii="Times" w:hAnsi="Times"/>
              </w:rPr>
            </w:pPr>
            <w:r w:rsidRPr="00A653F8">
              <w:rPr>
                <w:rFonts w:ascii="Times" w:hAnsi="Times"/>
              </w:rPr>
              <w:t>8-1/2</w:t>
            </w:r>
          </w:p>
        </w:tc>
        <w:tc>
          <w:tcPr>
            <w:tcW w:w="1440" w:type="dxa"/>
            <w:vAlign w:val="center"/>
          </w:tcPr>
          <w:p w:rsidR="004C1B2A" w:rsidRPr="00A653F8" w:rsidRDefault="004C1B2A" w:rsidP="00134134">
            <w:pPr>
              <w:jc w:val="center"/>
              <w:rPr>
                <w:rFonts w:ascii="Times" w:hAnsi="Times"/>
              </w:rPr>
            </w:pPr>
            <w:r w:rsidRPr="00A653F8">
              <w:rPr>
                <w:rFonts w:ascii="Times" w:hAnsi="Times"/>
              </w:rPr>
              <w:t>17</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6</w:t>
            </w:r>
          </w:p>
        </w:tc>
        <w:tc>
          <w:tcPr>
            <w:tcW w:w="1440" w:type="dxa"/>
            <w:vAlign w:val="center"/>
          </w:tcPr>
          <w:p w:rsidR="004C1B2A" w:rsidRPr="00A653F8" w:rsidRDefault="004C1B2A" w:rsidP="00134134">
            <w:pPr>
              <w:jc w:val="center"/>
              <w:rPr>
                <w:rFonts w:ascii="Times" w:hAnsi="Times"/>
              </w:rPr>
            </w:pPr>
            <w:r w:rsidRPr="00A653F8">
              <w:rPr>
                <w:rFonts w:ascii="Times" w:hAnsi="Times"/>
              </w:rPr>
              <w:t>9</w:t>
            </w:r>
          </w:p>
        </w:tc>
        <w:tc>
          <w:tcPr>
            <w:tcW w:w="1440" w:type="dxa"/>
            <w:vAlign w:val="center"/>
          </w:tcPr>
          <w:p w:rsidR="004C1B2A" w:rsidRPr="00A653F8" w:rsidRDefault="004C1B2A" w:rsidP="00134134">
            <w:pPr>
              <w:jc w:val="center"/>
              <w:rPr>
                <w:rFonts w:ascii="Times" w:hAnsi="Times"/>
              </w:rPr>
            </w:pPr>
            <w:r w:rsidRPr="00A653F8">
              <w:rPr>
                <w:rFonts w:ascii="Times" w:hAnsi="Times"/>
              </w:rPr>
              <w:t>18</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7</w:t>
            </w:r>
          </w:p>
        </w:tc>
        <w:tc>
          <w:tcPr>
            <w:tcW w:w="1440" w:type="dxa"/>
            <w:vAlign w:val="center"/>
          </w:tcPr>
          <w:p w:rsidR="004C1B2A" w:rsidRPr="00A653F8" w:rsidRDefault="004C1B2A" w:rsidP="00134134">
            <w:pPr>
              <w:jc w:val="center"/>
              <w:rPr>
                <w:rFonts w:ascii="Times" w:hAnsi="Times"/>
              </w:rPr>
            </w:pPr>
            <w:r w:rsidRPr="00A653F8">
              <w:rPr>
                <w:rFonts w:ascii="Times" w:hAnsi="Times"/>
              </w:rPr>
              <w:t>10-1/2</w:t>
            </w:r>
          </w:p>
        </w:tc>
        <w:tc>
          <w:tcPr>
            <w:tcW w:w="1440" w:type="dxa"/>
            <w:vAlign w:val="center"/>
          </w:tcPr>
          <w:p w:rsidR="004C1B2A" w:rsidRPr="00A653F8" w:rsidRDefault="004C1B2A" w:rsidP="00134134">
            <w:pPr>
              <w:jc w:val="center"/>
              <w:rPr>
                <w:rFonts w:ascii="Times" w:hAnsi="Times"/>
              </w:rPr>
            </w:pPr>
            <w:r w:rsidRPr="00A653F8">
              <w:rPr>
                <w:rFonts w:ascii="Times" w:hAnsi="Times"/>
              </w:rPr>
              <w:t>21</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8</w:t>
            </w:r>
          </w:p>
        </w:tc>
        <w:tc>
          <w:tcPr>
            <w:tcW w:w="1440" w:type="dxa"/>
            <w:vAlign w:val="center"/>
          </w:tcPr>
          <w:p w:rsidR="004C1B2A" w:rsidRPr="00A653F8" w:rsidRDefault="004C1B2A" w:rsidP="00134134">
            <w:pPr>
              <w:jc w:val="center"/>
              <w:rPr>
                <w:rFonts w:ascii="Times" w:hAnsi="Times"/>
              </w:rPr>
            </w:pPr>
            <w:r w:rsidRPr="00A653F8">
              <w:rPr>
                <w:rFonts w:ascii="Times" w:hAnsi="Times"/>
              </w:rPr>
              <w:t>12</w:t>
            </w:r>
          </w:p>
        </w:tc>
        <w:tc>
          <w:tcPr>
            <w:tcW w:w="1440" w:type="dxa"/>
            <w:vAlign w:val="center"/>
          </w:tcPr>
          <w:p w:rsidR="004C1B2A" w:rsidRPr="00A653F8" w:rsidRDefault="004C1B2A" w:rsidP="00134134">
            <w:pPr>
              <w:jc w:val="center"/>
              <w:rPr>
                <w:rFonts w:ascii="Times" w:hAnsi="Times"/>
              </w:rPr>
            </w:pPr>
            <w:r w:rsidRPr="00A653F8">
              <w:rPr>
                <w:rFonts w:ascii="Times" w:hAnsi="Times"/>
              </w:rPr>
              <w:t>24</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9</w:t>
            </w:r>
          </w:p>
        </w:tc>
        <w:tc>
          <w:tcPr>
            <w:tcW w:w="1440" w:type="dxa"/>
            <w:vAlign w:val="center"/>
          </w:tcPr>
          <w:p w:rsidR="004C1B2A" w:rsidRPr="00A653F8" w:rsidRDefault="004C1B2A" w:rsidP="00134134">
            <w:pPr>
              <w:jc w:val="center"/>
              <w:rPr>
                <w:rFonts w:ascii="Times" w:hAnsi="Times"/>
              </w:rPr>
            </w:pPr>
            <w:r w:rsidRPr="00A653F8">
              <w:rPr>
                <w:rFonts w:ascii="Times" w:hAnsi="Times"/>
              </w:rPr>
              <w:t>13-1/2</w:t>
            </w:r>
          </w:p>
        </w:tc>
        <w:tc>
          <w:tcPr>
            <w:tcW w:w="1440" w:type="dxa"/>
            <w:vAlign w:val="center"/>
          </w:tcPr>
          <w:p w:rsidR="004C1B2A" w:rsidRPr="00A653F8" w:rsidRDefault="004C1B2A" w:rsidP="00134134">
            <w:pPr>
              <w:jc w:val="center"/>
              <w:rPr>
                <w:rFonts w:ascii="Times" w:hAnsi="Times"/>
              </w:rPr>
            </w:pPr>
            <w:r w:rsidRPr="00A653F8">
              <w:rPr>
                <w:rFonts w:ascii="Times" w:hAnsi="Times"/>
              </w:rPr>
              <w:t>27</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10</w:t>
            </w:r>
          </w:p>
        </w:tc>
        <w:tc>
          <w:tcPr>
            <w:tcW w:w="1440" w:type="dxa"/>
            <w:vAlign w:val="center"/>
          </w:tcPr>
          <w:p w:rsidR="004C1B2A" w:rsidRPr="00A653F8" w:rsidRDefault="004C1B2A" w:rsidP="00134134">
            <w:pPr>
              <w:jc w:val="center"/>
              <w:rPr>
                <w:rFonts w:ascii="Times" w:hAnsi="Times"/>
              </w:rPr>
            </w:pPr>
            <w:r w:rsidRPr="00A653F8">
              <w:rPr>
                <w:rFonts w:ascii="Times" w:hAnsi="Times"/>
              </w:rPr>
              <w:t>15</w:t>
            </w:r>
          </w:p>
        </w:tc>
        <w:tc>
          <w:tcPr>
            <w:tcW w:w="1440" w:type="dxa"/>
            <w:vAlign w:val="center"/>
          </w:tcPr>
          <w:p w:rsidR="004C1B2A" w:rsidRPr="00A653F8" w:rsidRDefault="004C1B2A" w:rsidP="00134134">
            <w:pPr>
              <w:jc w:val="center"/>
              <w:rPr>
                <w:rFonts w:ascii="Times" w:hAnsi="Times"/>
              </w:rPr>
            </w:pPr>
            <w:r w:rsidRPr="00A653F8">
              <w:rPr>
                <w:rFonts w:ascii="Times" w:hAnsi="Times"/>
              </w:rPr>
              <w:t>30</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11</w:t>
            </w:r>
          </w:p>
        </w:tc>
        <w:tc>
          <w:tcPr>
            <w:tcW w:w="1440" w:type="dxa"/>
            <w:vAlign w:val="center"/>
          </w:tcPr>
          <w:p w:rsidR="004C1B2A" w:rsidRPr="00A653F8" w:rsidRDefault="004C1B2A" w:rsidP="00134134">
            <w:pPr>
              <w:jc w:val="center"/>
              <w:rPr>
                <w:rFonts w:ascii="Times" w:hAnsi="Times"/>
              </w:rPr>
            </w:pPr>
            <w:r w:rsidRPr="00A653F8">
              <w:rPr>
                <w:rFonts w:ascii="Times" w:hAnsi="Times"/>
              </w:rPr>
              <w:t>16-1/2</w:t>
            </w:r>
          </w:p>
        </w:tc>
        <w:tc>
          <w:tcPr>
            <w:tcW w:w="1440" w:type="dxa"/>
            <w:vAlign w:val="center"/>
          </w:tcPr>
          <w:p w:rsidR="004C1B2A" w:rsidRPr="00A653F8" w:rsidRDefault="004C1B2A" w:rsidP="00134134">
            <w:pPr>
              <w:jc w:val="center"/>
              <w:rPr>
                <w:rFonts w:ascii="Times" w:hAnsi="Times"/>
              </w:rPr>
            </w:pPr>
            <w:r w:rsidRPr="00A653F8">
              <w:rPr>
                <w:rFonts w:ascii="Times" w:hAnsi="Times"/>
              </w:rPr>
              <w:t>33</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12</w:t>
            </w:r>
          </w:p>
        </w:tc>
        <w:tc>
          <w:tcPr>
            <w:tcW w:w="1440" w:type="dxa"/>
            <w:vAlign w:val="center"/>
          </w:tcPr>
          <w:p w:rsidR="004C1B2A" w:rsidRPr="00A653F8" w:rsidRDefault="004C1B2A" w:rsidP="00134134">
            <w:pPr>
              <w:jc w:val="center"/>
              <w:rPr>
                <w:rFonts w:ascii="Times" w:hAnsi="Times"/>
              </w:rPr>
            </w:pPr>
            <w:r w:rsidRPr="00A653F8">
              <w:rPr>
                <w:rFonts w:ascii="Times" w:hAnsi="Times"/>
              </w:rPr>
              <w:t>18</w:t>
            </w:r>
          </w:p>
        </w:tc>
        <w:tc>
          <w:tcPr>
            <w:tcW w:w="1440" w:type="dxa"/>
            <w:vAlign w:val="center"/>
          </w:tcPr>
          <w:p w:rsidR="004C1B2A" w:rsidRPr="00A653F8" w:rsidRDefault="004C1B2A" w:rsidP="00134134">
            <w:pPr>
              <w:jc w:val="center"/>
              <w:rPr>
                <w:rFonts w:ascii="Times" w:hAnsi="Times"/>
              </w:rPr>
            </w:pPr>
            <w:r w:rsidRPr="00A653F8">
              <w:rPr>
                <w:rFonts w:ascii="Times" w:hAnsi="Times"/>
              </w:rPr>
              <w:t>36</w:t>
            </w:r>
          </w:p>
        </w:tc>
      </w:tr>
      <w:tr w:rsidR="004C1B2A" w:rsidRPr="00A653F8">
        <w:trPr>
          <w:trHeight w:val="458"/>
        </w:trPr>
        <w:tc>
          <w:tcPr>
            <w:tcW w:w="1440" w:type="dxa"/>
            <w:vAlign w:val="bottom"/>
          </w:tcPr>
          <w:p w:rsidR="004C1B2A" w:rsidRPr="00A653F8" w:rsidRDefault="004C1B2A" w:rsidP="00134134">
            <w:pPr>
              <w:jc w:val="center"/>
              <w:rPr>
                <w:rFonts w:ascii="Times" w:hAnsi="Times"/>
                <w:b/>
              </w:rPr>
            </w:pPr>
            <w:r w:rsidRPr="00A653F8">
              <w:rPr>
                <w:rFonts w:ascii="Times" w:hAnsi="Times"/>
                <w:b/>
              </w:rPr>
              <w:t>Semester Hours</w:t>
            </w:r>
          </w:p>
        </w:tc>
        <w:tc>
          <w:tcPr>
            <w:tcW w:w="1440" w:type="dxa"/>
            <w:vAlign w:val="bottom"/>
          </w:tcPr>
          <w:p w:rsidR="004C1B2A" w:rsidRPr="00A653F8" w:rsidRDefault="004C1B2A" w:rsidP="00134134">
            <w:pPr>
              <w:jc w:val="center"/>
              <w:rPr>
                <w:rFonts w:ascii="Times" w:hAnsi="Times"/>
                <w:b/>
              </w:rPr>
            </w:pPr>
            <w:r w:rsidRPr="00A653F8">
              <w:rPr>
                <w:rFonts w:ascii="Times" w:hAnsi="Times"/>
                <w:b/>
              </w:rPr>
              <w:t>Quarter Hours</w:t>
            </w:r>
          </w:p>
        </w:tc>
        <w:tc>
          <w:tcPr>
            <w:tcW w:w="1440" w:type="dxa"/>
            <w:vAlign w:val="bottom"/>
          </w:tcPr>
          <w:p w:rsidR="004C1B2A" w:rsidRPr="00A653F8" w:rsidRDefault="004C1B2A" w:rsidP="00134134">
            <w:pPr>
              <w:jc w:val="center"/>
              <w:rPr>
                <w:rFonts w:ascii="Times" w:hAnsi="Times"/>
                <w:b/>
              </w:rPr>
            </w:pPr>
            <w:r w:rsidRPr="00A653F8">
              <w:rPr>
                <w:rFonts w:ascii="Times" w:hAnsi="Times"/>
                <w:b/>
              </w:rPr>
              <w:t>CEU</w:t>
            </w: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13</w:t>
            </w:r>
          </w:p>
        </w:tc>
        <w:tc>
          <w:tcPr>
            <w:tcW w:w="1440" w:type="dxa"/>
            <w:vAlign w:val="center"/>
          </w:tcPr>
          <w:p w:rsidR="004C1B2A" w:rsidRPr="00A653F8" w:rsidRDefault="004C1B2A" w:rsidP="00134134">
            <w:pPr>
              <w:jc w:val="center"/>
              <w:rPr>
                <w:rFonts w:ascii="Times" w:hAnsi="Times"/>
              </w:rPr>
            </w:pPr>
            <w:r w:rsidRPr="00A653F8">
              <w:rPr>
                <w:rFonts w:ascii="Times" w:hAnsi="Times"/>
              </w:rPr>
              <w:t>19-1/2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14</w:t>
            </w:r>
          </w:p>
        </w:tc>
        <w:tc>
          <w:tcPr>
            <w:tcW w:w="1440" w:type="dxa"/>
            <w:vAlign w:val="center"/>
          </w:tcPr>
          <w:p w:rsidR="004C1B2A" w:rsidRPr="00A653F8" w:rsidRDefault="004C1B2A" w:rsidP="00134134">
            <w:pPr>
              <w:jc w:val="center"/>
              <w:rPr>
                <w:rFonts w:ascii="Times" w:hAnsi="Times"/>
              </w:rPr>
            </w:pPr>
            <w:r w:rsidRPr="00A653F8">
              <w:rPr>
                <w:rFonts w:ascii="Times" w:hAnsi="Times"/>
              </w:rPr>
              <w:t>21</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15</w:t>
            </w:r>
          </w:p>
        </w:tc>
        <w:tc>
          <w:tcPr>
            <w:tcW w:w="1440" w:type="dxa"/>
            <w:vAlign w:val="center"/>
          </w:tcPr>
          <w:p w:rsidR="004C1B2A" w:rsidRPr="00A653F8" w:rsidRDefault="004C1B2A" w:rsidP="00134134">
            <w:pPr>
              <w:jc w:val="center"/>
              <w:rPr>
                <w:rFonts w:ascii="Times" w:hAnsi="Times"/>
              </w:rPr>
            </w:pPr>
            <w:r w:rsidRPr="00A653F8">
              <w:rPr>
                <w:rFonts w:ascii="Times" w:hAnsi="Times"/>
              </w:rPr>
              <w:t>22-1/2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16</w:t>
            </w:r>
          </w:p>
        </w:tc>
        <w:tc>
          <w:tcPr>
            <w:tcW w:w="1440" w:type="dxa"/>
            <w:vAlign w:val="center"/>
          </w:tcPr>
          <w:p w:rsidR="004C1B2A" w:rsidRPr="00A653F8" w:rsidRDefault="004C1B2A" w:rsidP="00134134">
            <w:pPr>
              <w:jc w:val="center"/>
              <w:rPr>
                <w:rFonts w:ascii="Times" w:hAnsi="Times"/>
              </w:rPr>
            </w:pPr>
            <w:r w:rsidRPr="00A653F8">
              <w:rPr>
                <w:rFonts w:ascii="Times" w:hAnsi="Times"/>
              </w:rPr>
              <w:t>24</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17</w:t>
            </w:r>
          </w:p>
        </w:tc>
        <w:tc>
          <w:tcPr>
            <w:tcW w:w="1440" w:type="dxa"/>
            <w:vAlign w:val="center"/>
          </w:tcPr>
          <w:p w:rsidR="004C1B2A" w:rsidRPr="00A653F8" w:rsidRDefault="004C1B2A" w:rsidP="00134134">
            <w:pPr>
              <w:jc w:val="center"/>
              <w:rPr>
                <w:rFonts w:ascii="Times" w:hAnsi="Times"/>
              </w:rPr>
            </w:pPr>
            <w:r w:rsidRPr="00A653F8">
              <w:rPr>
                <w:rFonts w:ascii="Times" w:hAnsi="Times"/>
              </w:rPr>
              <w:t>25-1/2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18</w:t>
            </w:r>
          </w:p>
        </w:tc>
        <w:tc>
          <w:tcPr>
            <w:tcW w:w="1440" w:type="dxa"/>
            <w:vAlign w:val="center"/>
          </w:tcPr>
          <w:p w:rsidR="004C1B2A" w:rsidRPr="00A653F8" w:rsidRDefault="004C1B2A" w:rsidP="00134134">
            <w:pPr>
              <w:jc w:val="center"/>
              <w:rPr>
                <w:rFonts w:ascii="Times" w:hAnsi="Times"/>
              </w:rPr>
            </w:pPr>
            <w:r w:rsidRPr="00A653F8">
              <w:rPr>
                <w:rFonts w:ascii="Times" w:hAnsi="Times"/>
              </w:rPr>
              <w:t>27</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19</w:t>
            </w:r>
          </w:p>
        </w:tc>
        <w:tc>
          <w:tcPr>
            <w:tcW w:w="1440" w:type="dxa"/>
            <w:vAlign w:val="center"/>
          </w:tcPr>
          <w:p w:rsidR="004C1B2A" w:rsidRPr="00A653F8" w:rsidRDefault="004C1B2A" w:rsidP="00134134">
            <w:pPr>
              <w:jc w:val="center"/>
              <w:rPr>
                <w:rFonts w:ascii="Times" w:hAnsi="Times"/>
              </w:rPr>
            </w:pPr>
            <w:r w:rsidRPr="00A653F8">
              <w:rPr>
                <w:rFonts w:ascii="Times" w:hAnsi="Times"/>
              </w:rPr>
              <w:t>28-1/2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20</w:t>
            </w:r>
          </w:p>
        </w:tc>
        <w:tc>
          <w:tcPr>
            <w:tcW w:w="1440" w:type="dxa"/>
            <w:vAlign w:val="center"/>
          </w:tcPr>
          <w:p w:rsidR="004C1B2A" w:rsidRPr="00A653F8" w:rsidRDefault="004C1B2A" w:rsidP="00134134">
            <w:pPr>
              <w:jc w:val="center"/>
              <w:rPr>
                <w:rFonts w:ascii="Times" w:hAnsi="Times"/>
              </w:rPr>
            </w:pPr>
            <w:r w:rsidRPr="00A653F8">
              <w:rPr>
                <w:rFonts w:ascii="Times" w:hAnsi="Times"/>
              </w:rPr>
              <w:t>30</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21</w:t>
            </w:r>
          </w:p>
        </w:tc>
        <w:tc>
          <w:tcPr>
            <w:tcW w:w="1440" w:type="dxa"/>
            <w:vAlign w:val="center"/>
          </w:tcPr>
          <w:p w:rsidR="004C1B2A" w:rsidRPr="00A653F8" w:rsidRDefault="004C1B2A" w:rsidP="00134134">
            <w:pPr>
              <w:jc w:val="center"/>
              <w:rPr>
                <w:rFonts w:ascii="Times" w:hAnsi="Times"/>
              </w:rPr>
            </w:pPr>
            <w:r w:rsidRPr="00A653F8">
              <w:rPr>
                <w:rFonts w:ascii="Times" w:hAnsi="Times"/>
              </w:rPr>
              <w:t>31-1/2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22</w:t>
            </w:r>
          </w:p>
        </w:tc>
        <w:tc>
          <w:tcPr>
            <w:tcW w:w="1440" w:type="dxa"/>
            <w:vAlign w:val="center"/>
          </w:tcPr>
          <w:p w:rsidR="004C1B2A" w:rsidRPr="00A653F8" w:rsidRDefault="004C1B2A" w:rsidP="00134134">
            <w:pPr>
              <w:jc w:val="center"/>
              <w:rPr>
                <w:rFonts w:ascii="Times" w:hAnsi="Times"/>
              </w:rPr>
            </w:pPr>
            <w:r w:rsidRPr="00A653F8">
              <w:rPr>
                <w:rFonts w:ascii="Times" w:hAnsi="Times"/>
              </w:rPr>
              <w:t>33</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23</w:t>
            </w:r>
          </w:p>
        </w:tc>
        <w:tc>
          <w:tcPr>
            <w:tcW w:w="1440" w:type="dxa"/>
            <w:vAlign w:val="center"/>
          </w:tcPr>
          <w:p w:rsidR="004C1B2A" w:rsidRPr="00A653F8" w:rsidRDefault="004C1B2A" w:rsidP="00134134">
            <w:pPr>
              <w:jc w:val="center"/>
              <w:rPr>
                <w:rFonts w:ascii="Times" w:hAnsi="Times"/>
              </w:rPr>
            </w:pPr>
            <w:r w:rsidRPr="00A653F8">
              <w:rPr>
                <w:rFonts w:ascii="Times" w:hAnsi="Times"/>
              </w:rPr>
              <w:t>34-1/2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24</w:t>
            </w:r>
          </w:p>
        </w:tc>
        <w:tc>
          <w:tcPr>
            <w:tcW w:w="1440" w:type="dxa"/>
            <w:vAlign w:val="center"/>
          </w:tcPr>
          <w:p w:rsidR="004C1B2A" w:rsidRPr="00A653F8" w:rsidRDefault="004C1B2A" w:rsidP="00134134">
            <w:pPr>
              <w:jc w:val="center"/>
              <w:rPr>
                <w:rFonts w:ascii="Times" w:hAnsi="Times"/>
              </w:rPr>
            </w:pPr>
            <w:r w:rsidRPr="00A653F8">
              <w:rPr>
                <w:rFonts w:ascii="Times" w:hAnsi="Times"/>
              </w:rPr>
              <w:t>36</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25</w:t>
            </w:r>
          </w:p>
        </w:tc>
        <w:tc>
          <w:tcPr>
            <w:tcW w:w="1440" w:type="dxa"/>
            <w:vAlign w:val="center"/>
          </w:tcPr>
          <w:p w:rsidR="004C1B2A" w:rsidRPr="00A653F8" w:rsidRDefault="004C1B2A" w:rsidP="00134134">
            <w:pPr>
              <w:jc w:val="center"/>
              <w:rPr>
                <w:rFonts w:ascii="Times" w:hAnsi="Times"/>
              </w:rPr>
            </w:pPr>
            <w:r w:rsidRPr="00A653F8">
              <w:rPr>
                <w:rFonts w:ascii="Times" w:hAnsi="Times"/>
              </w:rPr>
              <w:t>37-1/2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26</w:t>
            </w:r>
          </w:p>
        </w:tc>
        <w:tc>
          <w:tcPr>
            <w:tcW w:w="1440" w:type="dxa"/>
            <w:vAlign w:val="center"/>
          </w:tcPr>
          <w:p w:rsidR="004C1B2A" w:rsidRPr="00A653F8" w:rsidRDefault="004C1B2A" w:rsidP="00134134">
            <w:pPr>
              <w:jc w:val="center"/>
              <w:rPr>
                <w:rFonts w:ascii="Times" w:hAnsi="Times"/>
              </w:rPr>
            </w:pPr>
            <w:r w:rsidRPr="00A653F8">
              <w:rPr>
                <w:rFonts w:ascii="Times" w:hAnsi="Times"/>
              </w:rPr>
              <w:t>39</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27</w:t>
            </w:r>
          </w:p>
        </w:tc>
        <w:tc>
          <w:tcPr>
            <w:tcW w:w="1440" w:type="dxa"/>
            <w:vAlign w:val="center"/>
          </w:tcPr>
          <w:p w:rsidR="004C1B2A" w:rsidRPr="00A653F8" w:rsidRDefault="004C1B2A" w:rsidP="00134134">
            <w:pPr>
              <w:jc w:val="center"/>
              <w:rPr>
                <w:rFonts w:ascii="Times" w:hAnsi="Times"/>
              </w:rPr>
            </w:pPr>
            <w:r w:rsidRPr="00A653F8">
              <w:rPr>
                <w:rFonts w:ascii="Times" w:hAnsi="Times"/>
              </w:rPr>
              <w:t>40-1/2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28</w:t>
            </w:r>
          </w:p>
        </w:tc>
        <w:tc>
          <w:tcPr>
            <w:tcW w:w="1440" w:type="dxa"/>
            <w:vAlign w:val="center"/>
          </w:tcPr>
          <w:p w:rsidR="004C1B2A" w:rsidRPr="00A653F8" w:rsidRDefault="004C1B2A" w:rsidP="00134134">
            <w:pPr>
              <w:jc w:val="center"/>
              <w:rPr>
                <w:rFonts w:ascii="Times" w:hAnsi="Times"/>
              </w:rPr>
            </w:pPr>
            <w:r w:rsidRPr="00A653F8">
              <w:rPr>
                <w:rFonts w:ascii="Times" w:hAnsi="Times"/>
              </w:rPr>
              <w:t>42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29</w:t>
            </w:r>
          </w:p>
        </w:tc>
        <w:tc>
          <w:tcPr>
            <w:tcW w:w="1440" w:type="dxa"/>
            <w:vAlign w:val="center"/>
          </w:tcPr>
          <w:p w:rsidR="004C1B2A" w:rsidRPr="00A653F8" w:rsidRDefault="004C1B2A" w:rsidP="00134134">
            <w:pPr>
              <w:jc w:val="center"/>
              <w:rPr>
                <w:rFonts w:ascii="Times" w:hAnsi="Times"/>
              </w:rPr>
            </w:pPr>
            <w:r w:rsidRPr="00A653F8">
              <w:rPr>
                <w:rFonts w:ascii="Times" w:hAnsi="Times"/>
              </w:rPr>
              <w:t>43-1/2</w:t>
            </w:r>
          </w:p>
        </w:tc>
        <w:tc>
          <w:tcPr>
            <w:tcW w:w="1440" w:type="dxa"/>
            <w:vAlign w:val="center"/>
          </w:tcPr>
          <w:p w:rsidR="004C1B2A" w:rsidRPr="00A653F8" w:rsidRDefault="004C1B2A" w:rsidP="00134134">
            <w:pPr>
              <w:jc w:val="center"/>
              <w:rPr>
                <w:rFonts w:ascii="Times" w:hAnsi="Times"/>
              </w:rPr>
            </w:pPr>
          </w:p>
        </w:tc>
      </w:tr>
      <w:tr w:rsidR="004C1B2A" w:rsidRPr="00A653F8">
        <w:trPr>
          <w:trHeight w:val="458"/>
        </w:trPr>
        <w:tc>
          <w:tcPr>
            <w:tcW w:w="1440" w:type="dxa"/>
            <w:vAlign w:val="center"/>
          </w:tcPr>
          <w:p w:rsidR="004C1B2A" w:rsidRPr="00A653F8" w:rsidRDefault="004C1B2A" w:rsidP="00134134">
            <w:pPr>
              <w:jc w:val="center"/>
              <w:rPr>
                <w:rFonts w:ascii="Times" w:hAnsi="Times"/>
              </w:rPr>
            </w:pPr>
            <w:r w:rsidRPr="00A653F8">
              <w:rPr>
                <w:rFonts w:ascii="Times" w:hAnsi="Times"/>
              </w:rPr>
              <w:t>30</w:t>
            </w:r>
          </w:p>
        </w:tc>
        <w:tc>
          <w:tcPr>
            <w:tcW w:w="1440" w:type="dxa"/>
            <w:vAlign w:val="center"/>
          </w:tcPr>
          <w:p w:rsidR="004C1B2A" w:rsidRPr="00A653F8" w:rsidRDefault="004C1B2A" w:rsidP="00134134">
            <w:pPr>
              <w:jc w:val="center"/>
              <w:rPr>
                <w:rFonts w:ascii="Times" w:hAnsi="Times"/>
              </w:rPr>
            </w:pPr>
            <w:r w:rsidRPr="00A653F8">
              <w:rPr>
                <w:rFonts w:ascii="Times" w:hAnsi="Times"/>
              </w:rPr>
              <w:t>45</w:t>
            </w:r>
          </w:p>
        </w:tc>
        <w:tc>
          <w:tcPr>
            <w:tcW w:w="1440" w:type="dxa"/>
            <w:vAlign w:val="center"/>
          </w:tcPr>
          <w:p w:rsidR="004C1B2A" w:rsidRPr="00A653F8" w:rsidRDefault="004C1B2A" w:rsidP="00134134">
            <w:pPr>
              <w:jc w:val="center"/>
              <w:rPr>
                <w:rFonts w:ascii="Times" w:hAnsi="Times"/>
              </w:rPr>
            </w:pPr>
          </w:p>
        </w:tc>
      </w:tr>
    </w:tbl>
    <w:p w:rsidR="004C1B2A" w:rsidRDefault="004C1B2A" w:rsidP="004C1B2A">
      <w:pPr>
        <w:rPr>
          <w:rFonts w:ascii="Times" w:hAnsi="Times"/>
        </w:rPr>
      </w:pPr>
    </w:p>
    <w:p w:rsidR="004C1B2A" w:rsidRDefault="004C1B2A" w:rsidP="004C1B2A">
      <w:pPr>
        <w:rPr>
          <w:rFonts w:ascii="Times" w:hAnsi="Times"/>
        </w:rPr>
        <w:sectPr w:rsidR="004C1B2A">
          <w:type w:val="continuous"/>
          <w:pgSz w:w="12240" w:h="15840"/>
          <w:pgMar w:top="1440" w:right="1440" w:bottom="1440" w:left="1440" w:header="0" w:gutter="0"/>
          <w:cols w:num="2" w:space="1152"/>
          <w:printerSettings r:id="rId12"/>
        </w:sectPr>
      </w:pPr>
    </w:p>
    <w:p w:rsidR="004C1B2A" w:rsidRPr="004940DE" w:rsidRDefault="004C1B2A" w:rsidP="004C1B2A">
      <w:pPr>
        <w:jc w:val="right"/>
        <w:rPr>
          <w:rFonts w:ascii="Times" w:hAnsi="Times"/>
          <w:b/>
          <w:sz w:val="28"/>
        </w:rPr>
      </w:pPr>
      <w:r>
        <w:rPr>
          <w:rFonts w:ascii="Times" w:hAnsi="Times"/>
          <w:b/>
          <w:sz w:val="28"/>
        </w:rPr>
        <w:t>Appendix D</w:t>
      </w:r>
    </w:p>
    <w:p w:rsidR="004C1B2A" w:rsidRPr="00793E36" w:rsidRDefault="004C1B2A" w:rsidP="004C1B2A">
      <w:pPr>
        <w:rPr>
          <w:rFonts w:ascii="Times" w:hAnsi="Times"/>
        </w:rPr>
      </w:pPr>
    </w:p>
    <w:p w:rsidR="004C1B2A" w:rsidRDefault="004C1B2A" w:rsidP="004C1B2A">
      <w:pPr>
        <w:jc w:val="center"/>
        <w:rPr>
          <w:rFonts w:ascii="Times" w:hAnsi="Times"/>
          <w:b/>
          <w:sz w:val="52"/>
        </w:rPr>
      </w:pPr>
    </w:p>
    <w:p w:rsidR="004C1B2A" w:rsidRDefault="004C1B2A" w:rsidP="004C1B2A">
      <w:pPr>
        <w:jc w:val="center"/>
        <w:rPr>
          <w:rFonts w:ascii="Times" w:hAnsi="Times"/>
          <w:b/>
          <w:sz w:val="52"/>
        </w:rPr>
      </w:pPr>
    </w:p>
    <w:p w:rsidR="004C1B2A" w:rsidRPr="00F551C3" w:rsidRDefault="004C1B2A" w:rsidP="004C1B2A">
      <w:pPr>
        <w:jc w:val="center"/>
        <w:rPr>
          <w:rFonts w:ascii="Times" w:hAnsi="Times"/>
          <w:b/>
          <w:sz w:val="52"/>
        </w:rPr>
      </w:pPr>
      <w:r>
        <w:rPr>
          <w:rFonts w:ascii="Times" w:hAnsi="Times"/>
          <w:b/>
          <w:sz w:val="52"/>
        </w:rPr>
        <w:t>Forms</w:t>
      </w:r>
    </w:p>
    <w:p w:rsidR="004C1B2A" w:rsidRDefault="004C1B2A" w:rsidP="004C1B2A">
      <w:pPr>
        <w:rPr>
          <w:rFonts w:ascii="Times" w:hAnsi="Times"/>
        </w:rPr>
      </w:pPr>
    </w:p>
    <w:p w:rsidR="004C1B2A" w:rsidRDefault="004C1B2A" w:rsidP="004C1B2A">
      <w:pPr>
        <w:jc w:val="center"/>
        <w:rPr>
          <w:rFonts w:ascii="Times" w:hAnsi="Times"/>
          <w:b/>
          <w:sz w:val="28"/>
        </w:rPr>
      </w:pPr>
      <w:r>
        <w:br w:type="page"/>
      </w:r>
      <w:r>
        <w:rPr>
          <w:rFonts w:ascii="Times" w:hAnsi="Times"/>
          <w:b/>
          <w:sz w:val="28"/>
        </w:rPr>
        <w:t>Tecumseh Local Schools</w:t>
      </w:r>
    </w:p>
    <w:p w:rsidR="004C1B2A" w:rsidRPr="004940DE" w:rsidRDefault="004C1B2A" w:rsidP="004C1B2A">
      <w:pPr>
        <w:jc w:val="center"/>
        <w:rPr>
          <w:rFonts w:ascii="Times" w:hAnsi="Times"/>
          <w:b/>
          <w:sz w:val="28"/>
        </w:rPr>
      </w:pPr>
      <w:r>
        <w:rPr>
          <w:rFonts w:ascii="Times" w:hAnsi="Times"/>
          <w:b/>
          <w:sz w:val="28"/>
        </w:rPr>
        <w:t>Individual Professional Development Plan</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r>
        <w:rPr>
          <w:rFonts w:ascii="Times" w:hAnsi="Times"/>
        </w:rPr>
        <w:t xml:space="preserve">Name ________________________ </w:t>
      </w:r>
      <w:r>
        <w:rPr>
          <w:rFonts w:ascii="Times" w:hAnsi="Times"/>
        </w:rPr>
        <w:tab/>
        <w:t>Building_________________________________</w:t>
      </w:r>
    </w:p>
    <w:p w:rsidR="004C1B2A" w:rsidRDefault="004C1B2A" w:rsidP="004C1B2A">
      <w:pPr>
        <w:spacing w:line="360" w:lineRule="auto"/>
        <w:rPr>
          <w:rFonts w:ascii="Times" w:hAnsi="Times"/>
        </w:rPr>
      </w:pPr>
    </w:p>
    <w:p w:rsidR="004C1B2A" w:rsidRDefault="004C1B2A" w:rsidP="004C1B2A">
      <w:pPr>
        <w:rPr>
          <w:rFonts w:ascii="Times" w:hAnsi="Times"/>
        </w:rPr>
      </w:pPr>
      <w:r>
        <w:rPr>
          <w:rFonts w:ascii="Times" w:hAnsi="Times"/>
        </w:rPr>
        <w:t>Years of Experience _________</w:t>
      </w:r>
      <w:r>
        <w:rPr>
          <w:rFonts w:ascii="Times" w:hAnsi="Times"/>
        </w:rPr>
        <w:tab/>
        <w:t>Present Assignment ________________________</w:t>
      </w:r>
    </w:p>
    <w:p w:rsidR="004C1B2A" w:rsidRDefault="004C1B2A" w:rsidP="004C1B2A">
      <w:pPr>
        <w:rPr>
          <w:rFonts w:ascii="Times" w:hAnsi="Times"/>
        </w:rPr>
      </w:pPr>
    </w:p>
    <w:p w:rsidR="004C1B2A" w:rsidRDefault="004C1B2A" w:rsidP="004C1B2A">
      <w:pPr>
        <w:spacing w:line="360" w:lineRule="auto"/>
        <w:rPr>
          <w:rFonts w:ascii="Times" w:hAnsi="Times"/>
        </w:rPr>
      </w:pPr>
      <w:r w:rsidRPr="00794E9D">
        <w:rPr>
          <w:rFonts w:ascii="Times" w:hAnsi="Times"/>
          <w:b/>
        </w:rPr>
        <w:t>Degree(s)</w:t>
      </w:r>
      <w:r>
        <w:rPr>
          <w:rFonts w:ascii="Times" w:hAnsi="Times"/>
        </w:rPr>
        <w:t xml:space="preserve"> _____________________________________________________________________</w:t>
      </w:r>
    </w:p>
    <w:p w:rsidR="004C1B2A" w:rsidRDefault="004C1B2A" w:rsidP="004C1B2A">
      <w:pPr>
        <w:rPr>
          <w:rFonts w:ascii="Times" w:hAnsi="Times"/>
        </w:rPr>
      </w:pPr>
      <w:r>
        <w:rPr>
          <w:rFonts w:ascii="Times" w:hAnsi="Times"/>
        </w:rPr>
        <w:t>_____________________________________________________________________</w:t>
      </w:r>
    </w:p>
    <w:p w:rsidR="004C1B2A" w:rsidRDefault="004C1B2A" w:rsidP="004C1B2A">
      <w:pPr>
        <w:rPr>
          <w:rFonts w:ascii="Times" w:hAnsi="Times"/>
        </w:rPr>
      </w:pPr>
    </w:p>
    <w:p w:rsidR="004C1B2A" w:rsidRDefault="004C1B2A" w:rsidP="004C1B2A">
      <w:pPr>
        <w:rPr>
          <w:rFonts w:ascii="Times" w:hAnsi="Times"/>
        </w:rPr>
      </w:pPr>
      <w:r w:rsidRPr="00794E9D">
        <w:rPr>
          <w:rFonts w:ascii="Times" w:hAnsi="Times"/>
          <w:b/>
        </w:rPr>
        <w:t>License(s)</w:t>
      </w:r>
      <w:r>
        <w:rPr>
          <w:rFonts w:ascii="Times" w:hAnsi="Times"/>
        </w:rPr>
        <w:t>- (indicate all license(s) you wish to renew with this plan)</w:t>
      </w:r>
    </w:p>
    <w:p w:rsidR="004C1B2A" w:rsidRDefault="004C1B2A" w:rsidP="004C1B2A">
      <w:pPr>
        <w:rPr>
          <w:rFonts w:ascii="Times" w:hAnsi="Times"/>
        </w:rPr>
      </w:pPr>
    </w:p>
    <w:p w:rsidR="004C1B2A" w:rsidRDefault="004C1B2A" w:rsidP="004C1B2A">
      <w:pPr>
        <w:rPr>
          <w:rFonts w:ascii="Times" w:hAnsi="Times"/>
        </w:rPr>
      </w:pPr>
      <w:r>
        <w:rPr>
          <w:rFonts w:ascii="Times" w:hAnsi="Times"/>
        </w:rPr>
        <w:t>_______________________________________________________________________</w:t>
      </w:r>
    </w:p>
    <w:p w:rsidR="004C1B2A" w:rsidRDefault="004C1B2A" w:rsidP="004C1B2A">
      <w:pPr>
        <w:rPr>
          <w:rFonts w:ascii="Times" w:hAnsi="Times"/>
        </w:rPr>
      </w:pPr>
    </w:p>
    <w:p w:rsidR="004C1B2A" w:rsidRPr="00873B7F" w:rsidRDefault="004C1B2A" w:rsidP="004C1B2A">
      <w:pPr>
        <w:rPr>
          <w:rFonts w:ascii="Times" w:hAnsi="Times"/>
        </w:rPr>
      </w:pPr>
      <w:r>
        <w:rPr>
          <w:rFonts w:ascii="Times" w:hAnsi="Times"/>
        </w:rPr>
        <w:t>_______________________________________________________________________</w:t>
      </w:r>
    </w:p>
    <w:p w:rsidR="004C1B2A" w:rsidRPr="00873B7F" w:rsidRDefault="004C1B2A" w:rsidP="004C1B2A">
      <w:pPr>
        <w:rPr>
          <w:rFonts w:ascii="Times" w:hAnsi="Times"/>
        </w:rPr>
      </w:pPr>
    </w:p>
    <w:p w:rsidR="004C1B2A" w:rsidRPr="00873B7F" w:rsidRDefault="004C1B2A" w:rsidP="004C1B2A">
      <w:pPr>
        <w:rPr>
          <w:rFonts w:ascii="Times" w:hAnsi="Times"/>
        </w:rPr>
      </w:pPr>
      <w:r w:rsidRPr="00794E9D">
        <w:rPr>
          <w:rFonts w:ascii="Times" w:hAnsi="Times"/>
          <w:b/>
        </w:rPr>
        <w:t>Date Submitted</w:t>
      </w:r>
      <w:r w:rsidRPr="00873B7F">
        <w:rPr>
          <w:rFonts w:ascii="Times" w:hAnsi="Times"/>
        </w:rPr>
        <w:t xml:space="preserve"> ___________________</w:t>
      </w:r>
    </w:p>
    <w:p w:rsidR="004C1B2A" w:rsidRPr="00873B7F" w:rsidRDefault="004C1B2A" w:rsidP="004C1B2A">
      <w:pPr>
        <w:rPr>
          <w:rFonts w:ascii="Times" w:hAnsi="Times"/>
        </w:rPr>
      </w:pPr>
    </w:p>
    <w:p w:rsidR="004C1B2A" w:rsidRDefault="004C1B2A" w:rsidP="004C1B2A">
      <w:pPr>
        <w:rPr>
          <w:rFonts w:ascii="Times" w:hAnsi="Times"/>
        </w:rPr>
      </w:pPr>
      <w:r w:rsidRPr="00794E9D">
        <w:rPr>
          <w:rFonts w:ascii="Times" w:hAnsi="Times"/>
          <w:b/>
        </w:rPr>
        <w:t>Planned date of completion of IPDP Goals</w:t>
      </w:r>
      <w:r>
        <w:rPr>
          <w:rFonts w:ascii="Times" w:hAnsi="Times"/>
        </w:rPr>
        <w:t xml:space="preserve"> ___________________</w:t>
      </w:r>
    </w:p>
    <w:p w:rsidR="004C1B2A" w:rsidRPr="00923274" w:rsidRDefault="004C1B2A" w:rsidP="004C1B2A">
      <w:pPr>
        <w:jc w:val="right"/>
        <w:rPr>
          <w:rFonts w:ascii="Times" w:hAnsi="Times"/>
          <w:i/>
        </w:rPr>
      </w:pPr>
    </w:p>
    <w:p w:rsidR="004C1B2A" w:rsidRDefault="004C1B2A" w:rsidP="004C1B2A">
      <w:pPr>
        <w:jc w:val="right"/>
        <w:rPr>
          <w:rFonts w:ascii="Times" w:hAnsi="Times"/>
        </w:rPr>
      </w:pPr>
    </w:p>
    <w:p w:rsidR="004C1B2A" w:rsidRDefault="004C1B2A" w:rsidP="004C1B2A">
      <w:pPr>
        <w:rPr>
          <w:rFonts w:ascii="Times" w:hAnsi="Times"/>
        </w:rPr>
      </w:pPr>
    </w:p>
    <w:p w:rsidR="004C1B2A" w:rsidRDefault="004C1B2A" w:rsidP="004C1B2A">
      <w:pPr>
        <w:rPr>
          <w:rFonts w:ascii="Times" w:hAnsi="Times"/>
        </w:rPr>
      </w:pPr>
      <w:r>
        <w:rPr>
          <w:rFonts w:ascii="Times" w:hAnsi="Times"/>
        </w:rPr>
        <w:t>Plan Goals:  Using the SMART format on page ___, develop at least three goals that you intend to accomplish during your next five-year license cycle. Goals should be related to your current position. Remember to include all of the elements (intention, area of learning, rationale, activities and criteria for success).</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r>
        <w:rPr>
          <w:rFonts w:ascii="Times" w:hAnsi="Times"/>
        </w:rPr>
        <w:t>1.  I will …</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r>
        <w:rPr>
          <w:rFonts w:ascii="Times" w:hAnsi="Times"/>
        </w:rPr>
        <w:t>2. I will…</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r>
        <w:rPr>
          <w:rFonts w:ascii="Times" w:hAnsi="Times"/>
        </w:rPr>
        <w:t>3. I will ….</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Pr="0074471A" w:rsidRDefault="004C1B2A" w:rsidP="004C1B2A">
      <w:pPr>
        <w:rPr>
          <w:rFonts w:ascii="Times" w:hAnsi="Times"/>
        </w:rPr>
      </w:pPr>
      <w:r>
        <w:rPr>
          <w:rFonts w:ascii="Times" w:hAnsi="Times"/>
        </w:rPr>
        <w:t>4.</w:t>
      </w:r>
      <w:r>
        <w:rPr>
          <w:rFonts w:ascii="Times" w:hAnsi="Times"/>
        </w:rPr>
        <w:tab/>
        <w:t>Which identified building and/ or district goal(s) will this plan further? Briefly describe how if it is not self-evident.</w:t>
      </w: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r>
        <w:rPr>
          <w:rFonts w:ascii="Times" w:hAnsi="Times"/>
        </w:rPr>
        <w:t>5.</w:t>
      </w:r>
      <w:r>
        <w:rPr>
          <w:rFonts w:ascii="Times" w:hAnsi="Times"/>
        </w:rPr>
        <w:tab/>
      </w:r>
      <w:r>
        <w:rPr>
          <w:rFonts w:ascii="Times" w:hAnsi="Times"/>
          <w:b/>
        </w:rPr>
        <w:t>Evaluation</w:t>
      </w:r>
      <w:r>
        <w:rPr>
          <w:rFonts w:ascii="Times" w:hAnsi="Times"/>
        </w:rPr>
        <w:t xml:space="preserve"> –What data will you use to determine if your professional development activities are successful in achieving your goals?</w:t>
      </w: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p>
    <w:p w:rsidR="004C1B2A" w:rsidRDefault="004C1B2A" w:rsidP="004C1B2A">
      <w:pPr>
        <w:ind w:left="540" w:hanging="540"/>
        <w:rPr>
          <w:rFonts w:ascii="Times" w:hAnsi="Times"/>
        </w:rPr>
      </w:pPr>
      <w:r>
        <w:rPr>
          <w:rFonts w:ascii="Times" w:hAnsi="Times"/>
        </w:rPr>
        <w:t>6.</w:t>
      </w:r>
      <w:r>
        <w:rPr>
          <w:rFonts w:ascii="Times" w:hAnsi="Times"/>
        </w:rPr>
        <w:tab/>
        <w:t>Any additional information you believe to be relevant to your IPDP (i.e., other degrees or related professional experience - a page may be added for this purpose if needed).</w:t>
      </w: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9B0559" w:rsidRDefault="009B0559" w:rsidP="004C1B2A">
      <w:pPr>
        <w:rPr>
          <w:rFonts w:ascii="Times" w:hAnsi="Times"/>
        </w:rPr>
      </w:pPr>
      <w:r>
        <w:rPr>
          <w:rFonts w:ascii="Times" w:hAnsi="Times"/>
        </w:rPr>
        <w:br w:type="page"/>
      </w:r>
    </w:p>
    <w:p w:rsidR="009B0559" w:rsidRDefault="009B0559" w:rsidP="004C1B2A">
      <w:pPr>
        <w:rPr>
          <w:rFonts w:ascii="Times" w:hAnsi="Times"/>
        </w:rPr>
      </w:pPr>
    </w:p>
    <w:p w:rsidR="009B0559" w:rsidRDefault="009B0559" w:rsidP="004C1B2A">
      <w:pPr>
        <w:rPr>
          <w:rFonts w:ascii="Times" w:hAnsi="Times"/>
          <w:i/>
        </w:rPr>
      </w:pPr>
      <w:r>
        <w:rPr>
          <w:rFonts w:ascii="Times" w:hAnsi="Times"/>
          <w:i/>
        </w:rPr>
        <w:t>______________________________________________________________________________</w:t>
      </w:r>
    </w:p>
    <w:p w:rsidR="009B0559" w:rsidRDefault="009B0559" w:rsidP="004C1B2A">
      <w:pPr>
        <w:rPr>
          <w:rFonts w:ascii="Times" w:hAnsi="Times"/>
          <w:i/>
        </w:rPr>
      </w:pPr>
    </w:p>
    <w:p w:rsidR="009B0559" w:rsidRDefault="009B0559" w:rsidP="004C1B2A">
      <w:pPr>
        <w:rPr>
          <w:rFonts w:ascii="Times" w:hAnsi="Times"/>
        </w:rPr>
      </w:pPr>
      <w:r>
        <w:rPr>
          <w:rFonts w:ascii="Times" w:hAnsi="Times"/>
          <w:i/>
        </w:rPr>
        <w:t>DO NOT MARK BELOW THIS LINE; FOR ODE LPDC USE ONLY.</w:t>
      </w:r>
    </w:p>
    <w:p w:rsidR="009B0559" w:rsidRDefault="009B0559" w:rsidP="004C1B2A">
      <w:pPr>
        <w:rPr>
          <w:rFonts w:ascii="Times" w:hAnsi="Times"/>
        </w:rPr>
      </w:pPr>
    </w:p>
    <w:p w:rsidR="009B0559" w:rsidRDefault="009B0559" w:rsidP="004C1B2A">
      <w:pPr>
        <w:rPr>
          <w:rFonts w:ascii="Times" w:hAnsi="Times"/>
        </w:rPr>
      </w:pPr>
    </w:p>
    <w:p w:rsidR="009B0559" w:rsidRDefault="009B0559" w:rsidP="004C1B2A">
      <w:pPr>
        <w:rPr>
          <w:rFonts w:ascii="Times" w:hAnsi="Times"/>
        </w:rPr>
      </w:pPr>
    </w:p>
    <w:p w:rsidR="009B0559" w:rsidRDefault="009B0559" w:rsidP="004C1B2A">
      <w:pPr>
        <w:rPr>
          <w:rFonts w:ascii="Times" w:hAnsi="Times"/>
        </w:rPr>
      </w:pPr>
      <w:r>
        <w:rPr>
          <w:rFonts w:ascii="Times" w:hAnsi="Times"/>
        </w:rPr>
        <w:t>Please review the completed IPDP (from the previous page) against the chart below.  The IPDP must receive a “yes” for each question.</w:t>
      </w:r>
    </w:p>
    <w:p w:rsidR="009B0559" w:rsidRDefault="009B0559" w:rsidP="004C1B2A">
      <w:pPr>
        <w:rPr>
          <w:rFonts w:ascii="Times" w:hAnsi="Times"/>
        </w:rPr>
      </w:pPr>
    </w:p>
    <w:tbl>
      <w:tblPr>
        <w:tblStyle w:val="TableGrid"/>
        <w:tblW w:w="0" w:type="auto"/>
        <w:tblLook w:val="00BF"/>
      </w:tblPr>
      <w:tblGrid>
        <w:gridCol w:w="6588"/>
        <w:gridCol w:w="1440"/>
        <w:gridCol w:w="1548"/>
      </w:tblGrid>
      <w:tr w:rsidR="009B0559">
        <w:tc>
          <w:tcPr>
            <w:tcW w:w="6588" w:type="dxa"/>
          </w:tcPr>
          <w:p w:rsidR="009B0559" w:rsidRPr="009B0559" w:rsidRDefault="009B0559" w:rsidP="004C1B2A">
            <w:pPr>
              <w:rPr>
                <w:rFonts w:ascii="Times" w:hAnsi="Times"/>
                <w:b/>
              </w:rPr>
            </w:pPr>
            <w:r w:rsidRPr="009B0559">
              <w:rPr>
                <w:rFonts w:ascii="Times" w:hAnsi="Times"/>
                <w:b/>
              </w:rPr>
              <w:t>IPDP Goal Preapproval</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p>
        </w:tc>
        <w:tc>
          <w:tcPr>
            <w:tcW w:w="1440" w:type="dxa"/>
          </w:tcPr>
          <w:p w:rsidR="009B0559" w:rsidRPr="009B0559" w:rsidRDefault="009B0559" w:rsidP="004C1B2A">
            <w:pPr>
              <w:rPr>
                <w:rFonts w:ascii="Times" w:hAnsi="Times"/>
                <w:b/>
              </w:rPr>
            </w:pPr>
            <w:r w:rsidRPr="009B0559">
              <w:rPr>
                <w:rFonts w:ascii="Times" w:hAnsi="Times"/>
                <w:b/>
              </w:rPr>
              <w:t>YES</w:t>
            </w:r>
          </w:p>
        </w:tc>
        <w:tc>
          <w:tcPr>
            <w:tcW w:w="1548" w:type="dxa"/>
          </w:tcPr>
          <w:p w:rsidR="009B0559" w:rsidRPr="009B0559" w:rsidRDefault="009B0559" w:rsidP="004C1B2A">
            <w:pPr>
              <w:rPr>
                <w:rFonts w:ascii="Times" w:hAnsi="Times"/>
                <w:b/>
              </w:rPr>
            </w:pPr>
            <w:r w:rsidRPr="009B0559">
              <w:rPr>
                <w:rFonts w:ascii="Times" w:hAnsi="Times"/>
                <w:b/>
              </w:rPr>
              <w:t>NO</w:t>
            </w:r>
          </w:p>
        </w:tc>
      </w:tr>
      <w:tr w:rsidR="009B0559">
        <w:tc>
          <w:tcPr>
            <w:tcW w:w="6588" w:type="dxa"/>
          </w:tcPr>
          <w:p w:rsidR="009B0559" w:rsidRDefault="009B0559" w:rsidP="004C1B2A">
            <w:pPr>
              <w:rPr>
                <w:rFonts w:ascii="Times" w:hAnsi="Times"/>
              </w:rPr>
            </w:pPr>
            <w:r>
              <w:rPr>
                <w:rFonts w:ascii="Times" w:hAnsi="Times"/>
              </w:rPr>
              <w:t>Is the IPDP goal(s):</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Specific?</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Measurable?</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Attainable?</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Realistic?</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Timely?</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Are multiple data sources or rationale(s) identified?</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c>
          <w:tcPr>
            <w:tcW w:w="6588" w:type="dxa"/>
          </w:tcPr>
          <w:p w:rsidR="009B0559" w:rsidRDefault="009B0559" w:rsidP="004C1B2A">
            <w:pPr>
              <w:rPr>
                <w:rFonts w:ascii="Times" w:hAnsi="Times"/>
              </w:rPr>
            </w:pPr>
            <w:r>
              <w:rPr>
                <w:rFonts w:ascii="Times" w:hAnsi="Times"/>
              </w:rPr>
              <w:t>Is the goal(s) aligned to agency, center, or office goals?</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r w:rsidR="009B0559">
        <w:trPr>
          <w:trHeight w:val="638"/>
        </w:trPr>
        <w:tc>
          <w:tcPr>
            <w:tcW w:w="6588" w:type="dxa"/>
          </w:tcPr>
          <w:p w:rsidR="009B0559" w:rsidRDefault="009B0559" w:rsidP="004C1B2A">
            <w:pPr>
              <w:rPr>
                <w:rFonts w:ascii="Times" w:hAnsi="Times"/>
              </w:rPr>
            </w:pPr>
            <w:r>
              <w:rPr>
                <w:rFonts w:ascii="Times" w:hAnsi="Times"/>
              </w:rPr>
              <w:t>Comments</w:t>
            </w:r>
          </w:p>
        </w:tc>
        <w:tc>
          <w:tcPr>
            <w:tcW w:w="1440" w:type="dxa"/>
          </w:tcPr>
          <w:p w:rsidR="009B0559" w:rsidRDefault="009B0559" w:rsidP="004C1B2A">
            <w:pPr>
              <w:rPr>
                <w:rFonts w:ascii="Times" w:hAnsi="Times"/>
              </w:rPr>
            </w:pPr>
          </w:p>
        </w:tc>
        <w:tc>
          <w:tcPr>
            <w:tcW w:w="1548" w:type="dxa"/>
          </w:tcPr>
          <w:p w:rsidR="009B0559" w:rsidRDefault="009B0559" w:rsidP="004C1B2A">
            <w:pPr>
              <w:rPr>
                <w:rFonts w:ascii="Times" w:hAnsi="Times"/>
              </w:rPr>
            </w:pPr>
          </w:p>
        </w:tc>
      </w:tr>
    </w:tbl>
    <w:p w:rsidR="004C1B2A" w:rsidRPr="009B0559" w:rsidRDefault="004C1B2A" w:rsidP="004C1B2A">
      <w:pPr>
        <w:rPr>
          <w:rFonts w:ascii="Times" w:hAnsi="Times"/>
        </w:rPr>
      </w:pPr>
    </w:p>
    <w:p w:rsidR="009B0559" w:rsidRDefault="009B0559" w:rsidP="009B0559">
      <w:pPr>
        <w:tabs>
          <w:tab w:val="left" w:pos="540"/>
        </w:tabs>
        <w:rPr>
          <w:rFonts w:ascii="Times" w:hAnsi="Times"/>
        </w:rPr>
      </w:pPr>
      <w:r w:rsidRPr="00C94F5A">
        <w:rPr>
          <w:rFonts w:ascii="Times" w:hAnsi="Times"/>
          <w:sz w:val="28"/>
        </w:rPr>
        <w:sym w:font="Wingdings" w:char="F071"/>
      </w:r>
      <w:r>
        <w:rPr>
          <w:rFonts w:ascii="Times" w:hAnsi="Times"/>
        </w:rPr>
        <w:tab/>
        <w:t>Approved</w:t>
      </w:r>
    </w:p>
    <w:p w:rsidR="009B0559" w:rsidRDefault="009B0559" w:rsidP="009B0559">
      <w:pPr>
        <w:tabs>
          <w:tab w:val="left" w:pos="540"/>
        </w:tabs>
        <w:rPr>
          <w:rFonts w:ascii="Times" w:hAnsi="Times"/>
        </w:rPr>
      </w:pPr>
    </w:p>
    <w:p w:rsidR="004C1B2A" w:rsidRDefault="009B0559" w:rsidP="009B0559">
      <w:pPr>
        <w:tabs>
          <w:tab w:val="left" w:pos="540"/>
        </w:tabs>
        <w:rPr>
          <w:rFonts w:ascii="Times" w:hAnsi="Times"/>
        </w:rPr>
      </w:pPr>
      <w:r w:rsidRPr="00C94F5A">
        <w:rPr>
          <w:rFonts w:ascii="Times" w:hAnsi="Times"/>
          <w:sz w:val="28"/>
        </w:rPr>
        <w:sym w:font="Wingdings" w:char="F071"/>
      </w:r>
      <w:r>
        <w:rPr>
          <w:rFonts w:ascii="Times" w:hAnsi="Times"/>
        </w:rPr>
        <w:tab/>
        <w:t>Revise and resubmit</w:t>
      </w:r>
    </w:p>
    <w:p w:rsidR="00955D3F" w:rsidRDefault="00955D3F" w:rsidP="004C1B2A">
      <w:pPr>
        <w:rPr>
          <w:rFonts w:ascii="Times" w:hAnsi="Times"/>
        </w:rPr>
      </w:pPr>
    </w:p>
    <w:p w:rsidR="00955D3F" w:rsidRDefault="00955D3F" w:rsidP="004C1B2A">
      <w:pPr>
        <w:rPr>
          <w:rFonts w:ascii="Times" w:hAnsi="Times"/>
        </w:rPr>
      </w:pPr>
      <w:r>
        <w:rPr>
          <w:rFonts w:ascii="Times" w:hAnsi="Times"/>
        </w:rPr>
        <w:t>___________________________</w:t>
      </w:r>
      <w:r>
        <w:rPr>
          <w:rFonts w:ascii="Times" w:hAnsi="Times"/>
        </w:rPr>
        <w:tab/>
      </w:r>
      <w:r>
        <w:rPr>
          <w:rFonts w:ascii="Times" w:hAnsi="Times"/>
        </w:rPr>
        <w:tab/>
        <w:t>___________________________</w:t>
      </w:r>
    </w:p>
    <w:p w:rsidR="00955D3F" w:rsidRDefault="00955D3F" w:rsidP="004C1B2A">
      <w:pPr>
        <w:rPr>
          <w:rFonts w:ascii="Times" w:hAnsi="Times"/>
        </w:rPr>
      </w:pPr>
    </w:p>
    <w:p w:rsidR="00955D3F" w:rsidRDefault="00955D3F" w:rsidP="004C1B2A">
      <w:pPr>
        <w:rPr>
          <w:rFonts w:ascii="Times" w:hAnsi="Times"/>
        </w:rPr>
      </w:pPr>
      <w:r>
        <w:rPr>
          <w:rFonts w:ascii="Times" w:hAnsi="Times"/>
        </w:rPr>
        <w:t>___________________________</w:t>
      </w:r>
      <w:r>
        <w:rPr>
          <w:rFonts w:ascii="Times" w:hAnsi="Times"/>
        </w:rPr>
        <w:tab/>
      </w:r>
      <w:r>
        <w:rPr>
          <w:rFonts w:ascii="Times" w:hAnsi="Times"/>
        </w:rPr>
        <w:tab/>
        <w:t>___________________________</w:t>
      </w:r>
    </w:p>
    <w:p w:rsidR="00955D3F" w:rsidRDefault="00955D3F" w:rsidP="004C1B2A">
      <w:pPr>
        <w:rPr>
          <w:rFonts w:ascii="Times" w:hAnsi="Times"/>
        </w:rPr>
      </w:pPr>
    </w:p>
    <w:p w:rsidR="00955D3F" w:rsidRDefault="00955D3F" w:rsidP="004C1B2A">
      <w:pPr>
        <w:rPr>
          <w:rFonts w:ascii="Times" w:hAnsi="Times"/>
        </w:rPr>
      </w:pPr>
      <w:r>
        <w:rPr>
          <w:rFonts w:ascii="Times" w:hAnsi="Times"/>
        </w:rPr>
        <w:t>___________________________</w:t>
      </w:r>
      <w:r>
        <w:rPr>
          <w:rFonts w:ascii="Times" w:hAnsi="Times"/>
        </w:rPr>
        <w:tab/>
      </w:r>
      <w:r>
        <w:rPr>
          <w:rFonts w:ascii="Times" w:hAnsi="Times"/>
        </w:rPr>
        <w:tab/>
        <w:t>___________________________</w:t>
      </w:r>
    </w:p>
    <w:p w:rsidR="00955D3F" w:rsidRDefault="00955D3F" w:rsidP="004C1B2A">
      <w:pPr>
        <w:rPr>
          <w:rFonts w:ascii="Times" w:hAnsi="Times"/>
        </w:rPr>
      </w:pPr>
    </w:p>
    <w:p w:rsidR="00955D3F" w:rsidRDefault="00955D3F" w:rsidP="004C1B2A">
      <w:pPr>
        <w:rPr>
          <w:rFonts w:ascii="Times" w:hAnsi="Times"/>
        </w:rPr>
      </w:pPr>
      <w:r>
        <w:rPr>
          <w:rFonts w:ascii="Times" w:hAnsi="Times"/>
        </w:rPr>
        <w:t>___________________________</w:t>
      </w:r>
      <w:r>
        <w:rPr>
          <w:rFonts w:ascii="Times" w:hAnsi="Times"/>
        </w:rPr>
        <w:tab/>
      </w:r>
      <w:r>
        <w:rPr>
          <w:rFonts w:ascii="Times" w:hAnsi="Times"/>
        </w:rPr>
        <w:tab/>
        <w:t>___________________________</w:t>
      </w:r>
    </w:p>
    <w:p w:rsidR="00955D3F" w:rsidRDefault="00955D3F" w:rsidP="004C1B2A">
      <w:pPr>
        <w:rPr>
          <w:rFonts w:ascii="Times" w:hAnsi="Times"/>
        </w:rPr>
      </w:pPr>
    </w:p>
    <w:p w:rsidR="00804670" w:rsidRDefault="00955D3F" w:rsidP="004C1B2A">
      <w:pPr>
        <w:rPr>
          <w:rFonts w:ascii="Times" w:hAnsi="Times"/>
        </w:rPr>
      </w:pPr>
      <w:r>
        <w:rPr>
          <w:rFonts w:ascii="Times" w:hAnsi="Times"/>
        </w:rPr>
        <w:t>__________________________</w:t>
      </w:r>
      <w:r>
        <w:rPr>
          <w:rFonts w:ascii="Times" w:hAnsi="Times"/>
        </w:rPr>
        <w:tab/>
      </w:r>
      <w:r>
        <w:rPr>
          <w:rFonts w:ascii="Times" w:hAnsi="Times"/>
        </w:rPr>
        <w:tab/>
        <w:t>___________________________</w:t>
      </w:r>
    </w:p>
    <w:p w:rsidR="00804670" w:rsidRDefault="00804670" w:rsidP="004C1B2A">
      <w:pPr>
        <w:rPr>
          <w:rFonts w:ascii="Times" w:hAnsi="Times"/>
        </w:rPr>
      </w:pPr>
    </w:p>
    <w:p w:rsidR="00804670" w:rsidRDefault="00804670"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Default="004C1B2A" w:rsidP="004C1B2A">
      <w:pPr>
        <w:rPr>
          <w:rFonts w:ascii="Times" w:hAnsi="Times"/>
        </w:rPr>
      </w:pPr>
    </w:p>
    <w:p w:rsidR="004C1B2A" w:rsidRPr="000802AF" w:rsidRDefault="004C1B2A" w:rsidP="004C1B2A">
      <w:pPr>
        <w:rPr>
          <w:rFonts w:ascii="Times" w:hAnsi="Times"/>
          <w:b/>
        </w:rPr>
      </w:pPr>
      <w:r w:rsidRPr="000802AF">
        <w:rPr>
          <w:rFonts w:ascii="Times" w:hAnsi="Times"/>
          <w:b/>
        </w:rPr>
        <w:t>Note:  Your IPDP must be relevant to your current assignment.</w:t>
      </w:r>
      <w:r>
        <w:rPr>
          <w:rFonts w:ascii="Times" w:hAnsi="Times"/>
          <w:b/>
        </w:rPr>
        <w:t xml:space="preserve">  Remember to review this document frequently and revise when needed.  Send revisions to your LPDC.</w:t>
      </w:r>
    </w:p>
    <w:p w:rsidR="004C1B2A" w:rsidRPr="000802AF" w:rsidRDefault="004C1B2A" w:rsidP="004C1B2A">
      <w:pPr>
        <w:rPr>
          <w:rFonts w:ascii="Times" w:hAnsi="Times"/>
          <w:b/>
        </w:rPr>
      </w:pPr>
    </w:p>
    <w:p w:rsidR="004C1B2A" w:rsidRPr="000802AF" w:rsidRDefault="004C1B2A" w:rsidP="004C1B2A">
      <w:pPr>
        <w:rPr>
          <w:rFonts w:ascii="Times" w:hAnsi="Times"/>
          <w:b/>
        </w:rPr>
      </w:pPr>
      <w:r w:rsidRPr="000802AF">
        <w:rPr>
          <w:rFonts w:ascii="Times" w:hAnsi="Times"/>
          <w:b/>
        </w:rPr>
        <w:t>Submit one copy to LPDC.  Keep one copy for your personal files.</w:t>
      </w:r>
    </w:p>
    <w:p w:rsidR="004C1B2A" w:rsidRDefault="004C1B2A" w:rsidP="004C1B2A">
      <w:pPr>
        <w:rPr>
          <w:rFonts w:ascii="Times" w:hAnsi="Times"/>
        </w:rPr>
      </w:pPr>
    </w:p>
    <w:p w:rsidR="004C1B2A" w:rsidRDefault="009B0559" w:rsidP="004C1B2A">
      <w:pPr>
        <w:jc w:val="center"/>
        <w:rPr>
          <w:rFonts w:ascii="Times" w:hAnsi="Times"/>
          <w:b/>
          <w:sz w:val="28"/>
        </w:rPr>
      </w:pPr>
      <w:r>
        <w:rPr>
          <w:rFonts w:ascii="Times" w:hAnsi="Times"/>
          <w:b/>
          <w:sz w:val="28"/>
        </w:rPr>
        <w:br w:type="page"/>
      </w:r>
      <w:r w:rsidR="004C1B2A">
        <w:rPr>
          <w:rFonts w:ascii="Times" w:hAnsi="Times"/>
          <w:b/>
          <w:sz w:val="28"/>
        </w:rPr>
        <w:t>Tecumseh Local Schools</w:t>
      </w:r>
    </w:p>
    <w:p w:rsidR="004C1B2A" w:rsidRPr="004940DE" w:rsidRDefault="004C1B2A" w:rsidP="004C1B2A">
      <w:pPr>
        <w:jc w:val="center"/>
        <w:rPr>
          <w:rFonts w:ascii="Times" w:hAnsi="Times"/>
          <w:b/>
          <w:sz w:val="28"/>
        </w:rPr>
      </w:pPr>
      <w:r>
        <w:rPr>
          <w:rFonts w:ascii="Times" w:hAnsi="Times"/>
          <w:b/>
          <w:sz w:val="28"/>
        </w:rPr>
        <w:t>Individual Professio</w:t>
      </w:r>
      <w:r w:rsidR="001574B3">
        <w:rPr>
          <w:rFonts w:ascii="Times" w:hAnsi="Times"/>
          <w:b/>
          <w:sz w:val="28"/>
        </w:rPr>
        <w:t>nal Development Plan Rubric</w:t>
      </w:r>
    </w:p>
    <w:p w:rsidR="004C1B2A" w:rsidRDefault="004C1B2A" w:rsidP="004C1B2A">
      <w:pPr>
        <w:spacing w:line="360" w:lineRule="auto"/>
        <w:rPr>
          <w:rFonts w:ascii="Times" w:hAnsi="Times"/>
        </w:rPr>
      </w:pPr>
    </w:p>
    <w:p w:rsidR="004C1B2A" w:rsidRPr="00794E9D" w:rsidRDefault="004C1B2A" w:rsidP="004C1B2A">
      <w:pPr>
        <w:tabs>
          <w:tab w:val="left" w:pos="3420"/>
        </w:tabs>
        <w:spacing w:line="360" w:lineRule="auto"/>
        <w:jc w:val="center"/>
        <w:rPr>
          <w:rFonts w:ascii="Times" w:hAnsi="Times"/>
          <w:b/>
          <w:sz w:val="28"/>
        </w:rPr>
      </w:pPr>
      <w:r w:rsidRPr="00794E9D">
        <w:rPr>
          <w:rFonts w:ascii="Times" w:hAnsi="Times"/>
          <w:b/>
          <w:sz w:val="28"/>
        </w:rPr>
        <w:t>Professional Development Activities Tracker</w:t>
      </w:r>
    </w:p>
    <w:p w:rsidR="004C1B2A" w:rsidRDefault="004C1B2A" w:rsidP="004C1B2A">
      <w:pPr>
        <w:jc w:val="center"/>
        <w:rPr>
          <w:rFonts w:ascii="Times" w:hAnsi="Times"/>
          <w:b/>
        </w:rPr>
      </w:pPr>
    </w:p>
    <w:p w:rsidR="004C1B2A" w:rsidRDefault="004C1B2A" w:rsidP="004C1B2A">
      <w:pPr>
        <w:jc w:val="center"/>
        <w:rPr>
          <w:rFonts w:ascii="Times" w:hAnsi="Times"/>
          <w:b/>
        </w:rPr>
      </w:pPr>
    </w:p>
    <w:tbl>
      <w:tblPr>
        <w:tblStyle w:val="TableGrid"/>
        <w:tblW w:w="0" w:type="auto"/>
        <w:tblLook w:val="00BF"/>
      </w:tblPr>
      <w:tblGrid>
        <w:gridCol w:w="2628"/>
        <w:gridCol w:w="1170"/>
        <w:gridCol w:w="900"/>
        <w:gridCol w:w="1440"/>
        <w:gridCol w:w="2520"/>
      </w:tblGrid>
      <w:tr w:rsidR="004C1B2A">
        <w:trPr>
          <w:trHeight w:val="863"/>
        </w:trPr>
        <w:tc>
          <w:tcPr>
            <w:tcW w:w="2628" w:type="dxa"/>
          </w:tcPr>
          <w:p w:rsidR="004C1B2A" w:rsidRDefault="004C1B2A" w:rsidP="00134134">
            <w:pPr>
              <w:jc w:val="center"/>
              <w:rPr>
                <w:rFonts w:ascii="Times" w:hAnsi="Times"/>
              </w:rPr>
            </w:pPr>
            <w:r>
              <w:rPr>
                <w:rFonts w:ascii="Times" w:hAnsi="Times"/>
              </w:rPr>
              <w:t>Activity</w:t>
            </w:r>
          </w:p>
        </w:tc>
        <w:tc>
          <w:tcPr>
            <w:tcW w:w="1170" w:type="dxa"/>
          </w:tcPr>
          <w:p w:rsidR="004C1B2A" w:rsidRDefault="004C1B2A" w:rsidP="00134134">
            <w:pPr>
              <w:jc w:val="center"/>
              <w:rPr>
                <w:rFonts w:ascii="Times" w:hAnsi="Times"/>
              </w:rPr>
            </w:pPr>
            <w:r>
              <w:rPr>
                <w:rFonts w:ascii="Times" w:hAnsi="Times"/>
              </w:rPr>
              <w:t>CEU</w:t>
            </w:r>
          </w:p>
          <w:p w:rsidR="004C1B2A" w:rsidRDefault="004C1B2A" w:rsidP="00134134">
            <w:pPr>
              <w:jc w:val="center"/>
              <w:rPr>
                <w:rFonts w:ascii="Times" w:hAnsi="Times"/>
              </w:rPr>
            </w:pPr>
            <w:r>
              <w:rPr>
                <w:rFonts w:ascii="Times" w:hAnsi="Times"/>
              </w:rPr>
              <w:t>value</w:t>
            </w:r>
          </w:p>
        </w:tc>
        <w:tc>
          <w:tcPr>
            <w:tcW w:w="900" w:type="dxa"/>
          </w:tcPr>
          <w:p w:rsidR="004C1B2A" w:rsidRDefault="004C1B2A" w:rsidP="00134134">
            <w:pPr>
              <w:jc w:val="center"/>
              <w:rPr>
                <w:rFonts w:ascii="Times" w:hAnsi="Times"/>
              </w:rPr>
            </w:pPr>
            <w:r>
              <w:rPr>
                <w:rFonts w:ascii="Times" w:hAnsi="Times"/>
              </w:rPr>
              <w:t>Credit hours</w:t>
            </w:r>
          </w:p>
        </w:tc>
        <w:tc>
          <w:tcPr>
            <w:tcW w:w="1440" w:type="dxa"/>
          </w:tcPr>
          <w:p w:rsidR="004C1B2A" w:rsidRDefault="004C1B2A" w:rsidP="00134134">
            <w:pPr>
              <w:jc w:val="center"/>
              <w:rPr>
                <w:rFonts w:ascii="Times" w:hAnsi="Times"/>
              </w:rPr>
            </w:pPr>
            <w:r>
              <w:rPr>
                <w:rFonts w:ascii="Times" w:hAnsi="Times"/>
              </w:rPr>
              <w:t>Goal # from IPDP</w:t>
            </w: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r w:rsidR="004C1B2A">
        <w:tc>
          <w:tcPr>
            <w:tcW w:w="2628" w:type="dxa"/>
          </w:tcPr>
          <w:p w:rsidR="004C1B2A" w:rsidRDefault="004C1B2A" w:rsidP="00134134">
            <w:pPr>
              <w:jc w:val="center"/>
              <w:rPr>
                <w:rFonts w:ascii="Times" w:hAnsi="Times"/>
              </w:rPr>
            </w:pPr>
          </w:p>
        </w:tc>
        <w:tc>
          <w:tcPr>
            <w:tcW w:w="1170" w:type="dxa"/>
          </w:tcPr>
          <w:p w:rsidR="004C1B2A" w:rsidRDefault="004C1B2A" w:rsidP="00134134">
            <w:pPr>
              <w:jc w:val="center"/>
              <w:rPr>
                <w:rFonts w:ascii="Times" w:hAnsi="Times"/>
              </w:rPr>
            </w:pPr>
          </w:p>
        </w:tc>
        <w:tc>
          <w:tcPr>
            <w:tcW w:w="900" w:type="dxa"/>
          </w:tcPr>
          <w:p w:rsidR="004C1B2A" w:rsidRDefault="004C1B2A" w:rsidP="00134134">
            <w:pPr>
              <w:jc w:val="center"/>
              <w:rPr>
                <w:rFonts w:ascii="Times" w:hAnsi="Times"/>
              </w:rPr>
            </w:pPr>
          </w:p>
        </w:tc>
        <w:tc>
          <w:tcPr>
            <w:tcW w:w="1440" w:type="dxa"/>
          </w:tcPr>
          <w:p w:rsidR="004C1B2A" w:rsidRDefault="004C1B2A" w:rsidP="00134134">
            <w:pPr>
              <w:jc w:val="center"/>
              <w:rPr>
                <w:rFonts w:ascii="Times" w:hAnsi="Times"/>
              </w:rPr>
            </w:pPr>
          </w:p>
        </w:tc>
        <w:tc>
          <w:tcPr>
            <w:tcW w:w="2520" w:type="dxa"/>
          </w:tcPr>
          <w:p w:rsidR="004C1B2A" w:rsidRDefault="004C1B2A" w:rsidP="00134134">
            <w:pPr>
              <w:jc w:val="center"/>
              <w:rPr>
                <w:rFonts w:ascii="Times" w:hAnsi="Times"/>
              </w:rPr>
            </w:pPr>
          </w:p>
        </w:tc>
      </w:tr>
    </w:tbl>
    <w:p w:rsidR="004C1B2A" w:rsidRPr="000802AF" w:rsidRDefault="004C1B2A" w:rsidP="004C1B2A">
      <w:pPr>
        <w:rPr>
          <w:rFonts w:ascii="Times" w:hAnsi="Times"/>
          <w:b/>
        </w:rPr>
      </w:pPr>
      <w:r w:rsidRPr="000802AF">
        <w:rPr>
          <w:rFonts w:ascii="Times" w:hAnsi="Times"/>
          <w:b/>
        </w:rPr>
        <w:t>Note:  Your IPDP must be relevant to your current assignment.</w:t>
      </w:r>
    </w:p>
    <w:p w:rsidR="004C1B2A" w:rsidRPr="000802AF" w:rsidRDefault="004C1B2A" w:rsidP="004C1B2A">
      <w:pPr>
        <w:rPr>
          <w:rFonts w:ascii="Times" w:hAnsi="Times"/>
          <w:b/>
        </w:rPr>
      </w:pPr>
    </w:p>
    <w:p w:rsidR="004C1B2A" w:rsidRPr="000802AF" w:rsidRDefault="004C1B2A" w:rsidP="004C1B2A">
      <w:pPr>
        <w:rPr>
          <w:rFonts w:ascii="Times" w:hAnsi="Times"/>
          <w:b/>
        </w:rPr>
      </w:pPr>
      <w:r w:rsidRPr="000802AF">
        <w:rPr>
          <w:rFonts w:ascii="Times" w:hAnsi="Times"/>
          <w:b/>
        </w:rPr>
        <w:t>Submit one copy to LPDC.  Keep one copy for your personal files.</w:t>
      </w:r>
    </w:p>
    <w:p w:rsidR="001574B3" w:rsidRDefault="001574B3" w:rsidP="004C1B2A">
      <w:pPr>
        <w:rPr>
          <w:rFonts w:ascii="Times" w:hAnsi="Times"/>
        </w:rPr>
      </w:pPr>
    </w:p>
    <w:p w:rsidR="004C1B2A" w:rsidRDefault="004C1B2A" w:rsidP="004C1B2A">
      <w:pPr>
        <w:rPr>
          <w:rFonts w:ascii="Times" w:hAnsi="Times"/>
        </w:rPr>
      </w:pPr>
    </w:p>
    <w:p w:rsidR="00113F23" w:rsidRPr="00923274" w:rsidRDefault="00113F23" w:rsidP="00113F23">
      <w:pPr>
        <w:jc w:val="center"/>
        <w:rPr>
          <w:rFonts w:ascii="Times" w:hAnsi="Times"/>
          <w:i/>
        </w:rPr>
      </w:pPr>
      <w:r w:rsidRPr="00923274">
        <w:rPr>
          <w:rFonts w:ascii="Times" w:hAnsi="Times"/>
          <w:i/>
        </w:rPr>
        <w:t xml:space="preserve"> </w:t>
      </w:r>
    </w:p>
    <w:p w:rsidR="009064A0" w:rsidRDefault="009064A0" w:rsidP="00134134">
      <w:pPr>
        <w:jc w:val="right"/>
        <w:rPr>
          <w:rFonts w:ascii="Times" w:hAnsi="Times"/>
          <w:i/>
        </w:rPr>
      </w:pPr>
    </w:p>
    <w:p w:rsidR="00134134" w:rsidRPr="00923274" w:rsidRDefault="00134134" w:rsidP="00134134">
      <w:pPr>
        <w:jc w:val="right"/>
        <w:rPr>
          <w:rFonts w:ascii="Times" w:hAnsi="Times"/>
          <w:i/>
        </w:rPr>
      </w:pPr>
      <w:r w:rsidRPr="00923274">
        <w:rPr>
          <w:rFonts w:ascii="Times" w:hAnsi="Times"/>
          <w:i/>
        </w:rPr>
        <w:t>Form 2</w:t>
      </w:r>
    </w:p>
    <w:p w:rsidR="00134134" w:rsidRDefault="00134134" w:rsidP="00134134">
      <w:pPr>
        <w:jc w:val="right"/>
        <w:rPr>
          <w:rFonts w:ascii="Times" w:hAnsi="Times"/>
        </w:rPr>
      </w:pPr>
    </w:p>
    <w:p w:rsidR="00134134" w:rsidRDefault="00134134" w:rsidP="00134134">
      <w:pPr>
        <w:jc w:val="right"/>
        <w:rPr>
          <w:rFonts w:ascii="Times" w:hAnsi="Times"/>
        </w:rPr>
      </w:pPr>
    </w:p>
    <w:p w:rsidR="00134134" w:rsidRDefault="00134134" w:rsidP="00134134">
      <w:pPr>
        <w:jc w:val="center"/>
        <w:rPr>
          <w:rFonts w:ascii="Times" w:hAnsi="Times"/>
          <w:b/>
          <w:sz w:val="28"/>
        </w:rPr>
      </w:pPr>
      <w:r>
        <w:rPr>
          <w:rFonts w:ascii="Times" w:hAnsi="Times"/>
          <w:b/>
          <w:sz w:val="28"/>
        </w:rPr>
        <w:t>LPDC Verification Form</w:t>
      </w:r>
    </w:p>
    <w:p w:rsidR="00134134" w:rsidRPr="004940DE" w:rsidRDefault="00134134" w:rsidP="00134134">
      <w:pPr>
        <w:jc w:val="center"/>
        <w:rPr>
          <w:rFonts w:ascii="Times" w:hAnsi="Times"/>
          <w:b/>
          <w:sz w:val="28"/>
        </w:rPr>
      </w:pPr>
      <w:r>
        <w:rPr>
          <w:rFonts w:ascii="Times" w:hAnsi="Times"/>
          <w:b/>
          <w:sz w:val="28"/>
        </w:rPr>
        <w:t>Tecumseh Local Professional Development Committee</w:t>
      </w: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rPr>
          <w:rFonts w:ascii="Times" w:hAnsi="Times"/>
        </w:rPr>
      </w:pPr>
      <w:r>
        <w:rPr>
          <w:rFonts w:ascii="Times" w:hAnsi="Times"/>
        </w:rPr>
        <w:t>Name of educator _______________________________________</w:t>
      </w:r>
    </w:p>
    <w:p w:rsidR="00134134" w:rsidRDefault="00134134" w:rsidP="00134134">
      <w:pPr>
        <w:rPr>
          <w:rFonts w:ascii="Times" w:hAnsi="Times"/>
        </w:rPr>
      </w:pPr>
    </w:p>
    <w:p w:rsidR="00134134" w:rsidRDefault="00134134" w:rsidP="00134134">
      <w:pPr>
        <w:rPr>
          <w:rFonts w:ascii="Times" w:hAnsi="Times"/>
        </w:rPr>
      </w:pPr>
      <w:r>
        <w:rPr>
          <w:rFonts w:ascii="Times" w:hAnsi="Times"/>
        </w:rPr>
        <w:t>Date of submission ___________________</w:t>
      </w:r>
    </w:p>
    <w:p w:rsidR="009064A0" w:rsidRDefault="009064A0" w:rsidP="00134134">
      <w:pPr>
        <w:rPr>
          <w:rFonts w:ascii="Times" w:hAnsi="Times"/>
        </w:rPr>
      </w:pPr>
    </w:p>
    <w:p w:rsidR="00134134" w:rsidRPr="009064A0" w:rsidRDefault="009064A0" w:rsidP="00134134">
      <w:pPr>
        <w:rPr>
          <w:rFonts w:ascii="Times" w:hAnsi="Times"/>
          <w:b/>
        </w:rPr>
      </w:pPr>
      <w:r>
        <w:rPr>
          <w:rFonts w:ascii="Times" w:hAnsi="Times"/>
          <w:b/>
        </w:rPr>
        <w:t xml:space="preserve">Use Professional Development Activities Tracker </w:t>
      </w:r>
      <w:r w:rsidR="00483AFA">
        <w:rPr>
          <w:rFonts w:ascii="Times" w:hAnsi="Times"/>
          <w:b/>
        </w:rPr>
        <w:t xml:space="preserve"> and submit with your documentation </w:t>
      </w:r>
      <w:r>
        <w:rPr>
          <w:rFonts w:ascii="Times" w:hAnsi="Times"/>
          <w:b/>
        </w:rPr>
        <w:t>to demonstrate how your hours have contributed to the goals on your IPDP.</w:t>
      </w: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tabs>
          <w:tab w:val="right" w:pos="9270"/>
        </w:tabs>
        <w:ind w:left="540" w:hanging="540"/>
        <w:rPr>
          <w:rFonts w:ascii="Times" w:hAnsi="Times"/>
        </w:rPr>
      </w:pPr>
      <w:r>
        <w:rPr>
          <w:rFonts w:ascii="Times" w:hAnsi="Times"/>
        </w:rPr>
        <w:t>1.</w:t>
      </w:r>
      <w:r>
        <w:rPr>
          <w:rFonts w:ascii="Times" w:hAnsi="Times"/>
        </w:rPr>
        <w:tab/>
        <w:t xml:space="preserve">Issue date of certificate/license to be renewed </w:t>
      </w:r>
      <w:r>
        <w:rPr>
          <w:rFonts w:ascii="Times" w:hAnsi="Times"/>
        </w:rPr>
        <w:tab/>
        <w:t>______________________________</w:t>
      </w:r>
    </w:p>
    <w:p w:rsidR="00134134" w:rsidRDefault="00134134" w:rsidP="00134134">
      <w:pPr>
        <w:tabs>
          <w:tab w:val="right" w:pos="9270"/>
        </w:tabs>
        <w:ind w:left="540" w:hanging="540"/>
        <w:rPr>
          <w:rFonts w:ascii="Times" w:hAnsi="Times"/>
        </w:rPr>
      </w:pPr>
    </w:p>
    <w:p w:rsidR="00134134" w:rsidRDefault="00134134" w:rsidP="00134134">
      <w:pPr>
        <w:tabs>
          <w:tab w:val="right" w:pos="9270"/>
        </w:tabs>
        <w:ind w:left="540" w:hanging="540"/>
        <w:rPr>
          <w:rFonts w:ascii="Times" w:hAnsi="Times"/>
        </w:rPr>
      </w:pPr>
    </w:p>
    <w:p w:rsidR="00134134" w:rsidRDefault="00134134" w:rsidP="00134134">
      <w:pPr>
        <w:tabs>
          <w:tab w:val="right" w:pos="9270"/>
        </w:tabs>
        <w:ind w:left="540" w:hanging="540"/>
        <w:rPr>
          <w:rFonts w:ascii="Times" w:hAnsi="Times"/>
        </w:rPr>
      </w:pPr>
      <w:r>
        <w:rPr>
          <w:rFonts w:ascii="Times" w:hAnsi="Times"/>
        </w:rPr>
        <w:t>2.</w:t>
      </w:r>
      <w:r>
        <w:rPr>
          <w:rFonts w:ascii="Times" w:hAnsi="Times"/>
        </w:rPr>
        <w:tab/>
        <w:t xml:space="preserve">Enter quarter hours earned since issue date of </w:t>
      </w:r>
    </w:p>
    <w:p w:rsidR="00134134" w:rsidRDefault="00134134" w:rsidP="00134134">
      <w:pPr>
        <w:tabs>
          <w:tab w:val="right" w:pos="9270"/>
        </w:tabs>
        <w:ind w:left="540" w:hanging="540"/>
        <w:rPr>
          <w:rFonts w:ascii="Times" w:hAnsi="Times"/>
        </w:rPr>
      </w:pPr>
      <w:r>
        <w:rPr>
          <w:rFonts w:ascii="Times" w:hAnsi="Times"/>
        </w:rPr>
        <w:tab/>
        <w:t xml:space="preserve">certificate/license </w:t>
      </w:r>
      <w:r>
        <w:rPr>
          <w:rFonts w:ascii="Times" w:hAnsi="Times"/>
        </w:rPr>
        <w:tab/>
        <w:t>______________________________</w:t>
      </w:r>
    </w:p>
    <w:p w:rsidR="00134134" w:rsidRDefault="00134134" w:rsidP="00134134">
      <w:pPr>
        <w:tabs>
          <w:tab w:val="right" w:pos="9270"/>
        </w:tabs>
        <w:ind w:left="540" w:hanging="540"/>
        <w:rPr>
          <w:rFonts w:ascii="Times" w:hAnsi="Times"/>
        </w:rPr>
      </w:pPr>
    </w:p>
    <w:p w:rsidR="00134134" w:rsidRDefault="00134134" w:rsidP="00134134">
      <w:pPr>
        <w:tabs>
          <w:tab w:val="right" w:pos="9270"/>
        </w:tabs>
        <w:ind w:left="540" w:hanging="540"/>
        <w:rPr>
          <w:rFonts w:ascii="Times" w:hAnsi="Times"/>
        </w:rPr>
      </w:pPr>
    </w:p>
    <w:p w:rsidR="00134134" w:rsidRDefault="00134134" w:rsidP="00134134">
      <w:pPr>
        <w:tabs>
          <w:tab w:val="right" w:pos="9270"/>
        </w:tabs>
        <w:ind w:left="540" w:hanging="540"/>
        <w:rPr>
          <w:rFonts w:ascii="Times" w:hAnsi="Times"/>
        </w:rPr>
      </w:pPr>
      <w:r>
        <w:rPr>
          <w:rFonts w:ascii="Times" w:hAnsi="Times"/>
        </w:rPr>
        <w:t>3.</w:t>
      </w:r>
      <w:r>
        <w:rPr>
          <w:rFonts w:ascii="Times" w:hAnsi="Times"/>
        </w:rPr>
        <w:tab/>
        <w:t xml:space="preserve">Enter semester hours earned since issue date of </w:t>
      </w:r>
    </w:p>
    <w:p w:rsidR="00134134" w:rsidRDefault="00134134" w:rsidP="00134134">
      <w:pPr>
        <w:tabs>
          <w:tab w:val="right" w:pos="9270"/>
        </w:tabs>
        <w:ind w:left="540" w:hanging="540"/>
        <w:rPr>
          <w:rFonts w:ascii="Times" w:hAnsi="Times"/>
        </w:rPr>
      </w:pPr>
      <w:r>
        <w:rPr>
          <w:rFonts w:ascii="Times" w:hAnsi="Times"/>
        </w:rPr>
        <w:tab/>
        <w:t xml:space="preserve">certificate/license </w:t>
      </w:r>
      <w:r>
        <w:rPr>
          <w:rFonts w:ascii="Times" w:hAnsi="Times"/>
        </w:rPr>
        <w:tab/>
        <w:t>______________________________</w:t>
      </w:r>
    </w:p>
    <w:p w:rsidR="00134134" w:rsidRDefault="00134134" w:rsidP="00134134">
      <w:pPr>
        <w:tabs>
          <w:tab w:val="right" w:pos="9270"/>
        </w:tabs>
        <w:ind w:left="540" w:hanging="540"/>
        <w:rPr>
          <w:rFonts w:ascii="Times" w:hAnsi="Times"/>
        </w:rPr>
      </w:pPr>
    </w:p>
    <w:p w:rsidR="00134134" w:rsidRDefault="00134134" w:rsidP="00134134">
      <w:pPr>
        <w:tabs>
          <w:tab w:val="right" w:pos="9270"/>
        </w:tabs>
        <w:ind w:left="540" w:hanging="540"/>
        <w:rPr>
          <w:rFonts w:ascii="Times" w:hAnsi="Times"/>
        </w:rPr>
      </w:pPr>
    </w:p>
    <w:p w:rsidR="00134134" w:rsidRDefault="00134134" w:rsidP="00134134">
      <w:pPr>
        <w:tabs>
          <w:tab w:val="right" w:pos="9270"/>
        </w:tabs>
        <w:ind w:left="540" w:hanging="540"/>
        <w:rPr>
          <w:rFonts w:ascii="Times" w:hAnsi="Times"/>
        </w:rPr>
      </w:pPr>
      <w:r>
        <w:rPr>
          <w:rFonts w:ascii="Times" w:hAnsi="Times"/>
        </w:rPr>
        <w:t>4.</w:t>
      </w:r>
      <w:r>
        <w:rPr>
          <w:rFonts w:ascii="Times" w:hAnsi="Times"/>
        </w:rPr>
        <w:tab/>
        <w:t xml:space="preserve">Enter the number of LPDC approved CEUs </w:t>
      </w:r>
    </w:p>
    <w:p w:rsidR="00134134" w:rsidRDefault="00134134" w:rsidP="00134134">
      <w:pPr>
        <w:tabs>
          <w:tab w:val="right" w:pos="9270"/>
        </w:tabs>
        <w:ind w:left="540" w:hanging="540"/>
        <w:rPr>
          <w:rFonts w:ascii="Times" w:hAnsi="Times"/>
        </w:rPr>
      </w:pPr>
      <w:r>
        <w:rPr>
          <w:rFonts w:ascii="Times" w:hAnsi="Times"/>
        </w:rPr>
        <w:tab/>
        <w:t>earned since the issue date of your certificate/</w:t>
      </w:r>
    </w:p>
    <w:p w:rsidR="00134134" w:rsidRDefault="00134134" w:rsidP="00134134">
      <w:pPr>
        <w:tabs>
          <w:tab w:val="right" w:pos="9270"/>
        </w:tabs>
        <w:ind w:left="540" w:hanging="540"/>
        <w:rPr>
          <w:rFonts w:ascii="Times" w:hAnsi="Times"/>
        </w:rPr>
      </w:pPr>
      <w:r>
        <w:rPr>
          <w:rFonts w:ascii="Times" w:hAnsi="Times"/>
        </w:rPr>
        <w:tab/>
        <w:t>license to be renewed</w:t>
      </w:r>
      <w:r>
        <w:rPr>
          <w:rFonts w:ascii="Times" w:hAnsi="Times"/>
        </w:rPr>
        <w:tab/>
        <w:t>______________________________</w:t>
      </w:r>
    </w:p>
    <w:p w:rsidR="00134134" w:rsidRDefault="00134134" w:rsidP="00134134">
      <w:pPr>
        <w:tabs>
          <w:tab w:val="right" w:pos="9270"/>
        </w:tabs>
        <w:ind w:left="540" w:hanging="540"/>
        <w:rPr>
          <w:rFonts w:ascii="Times" w:hAnsi="Times"/>
        </w:rPr>
      </w:pP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rPr>
          <w:rFonts w:ascii="Times" w:hAnsi="Times"/>
        </w:rPr>
      </w:pPr>
    </w:p>
    <w:p w:rsidR="00134134" w:rsidRDefault="00134134" w:rsidP="00134134">
      <w:pPr>
        <w:rPr>
          <w:rFonts w:ascii="Times" w:hAnsi="Times"/>
        </w:rPr>
      </w:pPr>
      <w:r>
        <w:rPr>
          <w:rFonts w:ascii="Times" w:hAnsi="Times"/>
        </w:rPr>
        <w:t>Applicant’s signature ____________________________________</w:t>
      </w:r>
    </w:p>
    <w:p w:rsidR="00134134" w:rsidRDefault="00134134" w:rsidP="00134134">
      <w:pPr>
        <w:rPr>
          <w:rFonts w:ascii="Times" w:hAnsi="Times"/>
        </w:rPr>
      </w:pPr>
    </w:p>
    <w:p w:rsidR="00134134" w:rsidRDefault="00134134" w:rsidP="00134134">
      <w:pPr>
        <w:rPr>
          <w:rFonts w:ascii="Times" w:hAnsi="Times"/>
        </w:rPr>
      </w:pPr>
      <w:r>
        <w:rPr>
          <w:rFonts w:ascii="Times" w:hAnsi="Times"/>
        </w:rPr>
        <w:t>Date ___________________</w:t>
      </w:r>
    </w:p>
    <w:p w:rsidR="00134134" w:rsidRDefault="00134134" w:rsidP="00134134">
      <w:pPr>
        <w:rPr>
          <w:rFonts w:ascii="Times" w:hAnsi="Times"/>
        </w:rPr>
      </w:pPr>
    </w:p>
    <w:p w:rsidR="00113F23" w:rsidRPr="00923274" w:rsidRDefault="00134134" w:rsidP="00113F23">
      <w:pPr>
        <w:jc w:val="right"/>
        <w:rPr>
          <w:rFonts w:ascii="Times" w:hAnsi="Times"/>
          <w:i/>
        </w:rPr>
      </w:pPr>
      <w:r w:rsidRPr="00923274">
        <w:rPr>
          <w:rFonts w:ascii="Times" w:hAnsi="Times"/>
          <w:i/>
        </w:rPr>
        <w:br w:type="page"/>
      </w:r>
      <w:r w:rsidR="00113F23" w:rsidRPr="00923274">
        <w:rPr>
          <w:rFonts w:ascii="Times" w:hAnsi="Times"/>
          <w:i/>
        </w:rPr>
        <w:t>Form 3</w:t>
      </w:r>
    </w:p>
    <w:p w:rsidR="00113F23" w:rsidRDefault="00113F23" w:rsidP="00113F23">
      <w:pPr>
        <w:jc w:val="right"/>
        <w:rPr>
          <w:rFonts w:ascii="Times" w:hAnsi="Times"/>
        </w:rPr>
      </w:pPr>
    </w:p>
    <w:p w:rsidR="00113F23" w:rsidRPr="004940DE" w:rsidRDefault="00113F23" w:rsidP="00113F23">
      <w:pPr>
        <w:jc w:val="center"/>
        <w:rPr>
          <w:rFonts w:ascii="Times" w:hAnsi="Times"/>
          <w:b/>
          <w:sz w:val="28"/>
        </w:rPr>
      </w:pPr>
      <w:r>
        <w:rPr>
          <w:rFonts w:ascii="Times" w:hAnsi="Times"/>
          <w:b/>
          <w:sz w:val="28"/>
        </w:rPr>
        <w:t>CEU Proposal</w:t>
      </w:r>
    </w:p>
    <w:p w:rsidR="00113F23" w:rsidRPr="007128B9" w:rsidRDefault="00113F23" w:rsidP="00113F23">
      <w:pPr>
        <w:jc w:val="center"/>
        <w:rPr>
          <w:rFonts w:ascii="Times" w:hAnsi="Times"/>
          <w:sz w:val="20"/>
        </w:rPr>
      </w:pPr>
      <w:r w:rsidRPr="007128B9">
        <w:rPr>
          <w:rFonts w:ascii="Times" w:hAnsi="Times"/>
          <w:sz w:val="20"/>
        </w:rPr>
        <w:t>(NOTE: This is only for CEUs awarded by providers not on the pre-approved list.)</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Applicant Name _____</w:t>
      </w:r>
      <w:r>
        <w:rPr>
          <w:rFonts w:ascii="Times" w:hAnsi="Times"/>
          <w:sz w:val="22"/>
        </w:rPr>
        <w:t xml:space="preserve">_______________________________   </w:t>
      </w:r>
      <w:r w:rsidRPr="0039449F">
        <w:rPr>
          <w:rFonts w:ascii="Times" w:hAnsi="Times"/>
          <w:sz w:val="22"/>
        </w:rPr>
        <w:t>Date ___________________</w:t>
      </w: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Building ______________________________________________________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Workshop/Seminar T</w:t>
      </w:r>
      <w:r w:rsidRPr="0039449F">
        <w:rPr>
          <w:rFonts w:ascii="Times" w:hAnsi="Times"/>
          <w:sz w:val="22"/>
        </w:rPr>
        <w:t>itle</w:t>
      </w:r>
      <w:r w:rsidRPr="0039449F">
        <w:rPr>
          <w:rFonts w:ascii="Times" w:hAnsi="Times"/>
          <w:sz w:val="22"/>
        </w:rPr>
        <w:tab/>
        <w:t>___</w:t>
      </w:r>
      <w:r>
        <w:rPr>
          <w:rFonts w:ascii="Times" w:hAnsi="Times"/>
          <w:sz w:val="22"/>
        </w:rPr>
        <w:t>_______</w:t>
      </w:r>
      <w:r w:rsidRPr="0039449F">
        <w:rPr>
          <w:rFonts w:ascii="Times" w:hAnsi="Times"/>
          <w:sz w:val="22"/>
        </w:rPr>
        <w:t>______________________________________________________</w:t>
      </w:r>
    </w:p>
    <w:p w:rsidR="00113F23" w:rsidRPr="0039449F" w:rsidRDefault="00113F23" w:rsidP="00113F23">
      <w:pPr>
        <w:tabs>
          <w:tab w:val="right" w:pos="9270"/>
        </w:tabs>
        <w:rPr>
          <w:rFonts w:ascii="Times" w:hAnsi="Times"/>
          <w:sz w:val="22"/>
        </w:rPr>
      </w:pPr>
      <w:r w:rsidRPr="0039449F">
        <w:rPr>
          <w:rFonts w:ascii="Times" w:hAnsi="Times"/>
          <w:sz w:val="22"/>
        </w:rPr>
        <w:t>Provider ___________________________</w:t>
      </w:r>
      <w:r>
        <w:rPr>
          <w:rFonts w:ascii="Times" w:hAnsi="Times"/>
          <w:sz w:val="22"/>
        </w:rPr>
        <w:t>_____</w:t>
      </w:r>
      <w:r w:rsidRPr="0039449F">
        <w:rPr>
          <w:rFonts w:ascii="Times" w:hAnsi="Times"/>
          <w:sz w:val="22"/>
        </w:rPr>
        <w:t>___</w:t>
      </w:r>
      <w:r>
        <w:rPr>
          <w:rFonts w:ascii="Times" w:hAnsi="Times"/>
          <w:sz w:val="22"/>
        </w:rPr>
        <w:t xml:space="preserve">______   </w:t>
      </w:r>
      <w:r>
        <w:rPr>
          <w:rFonts w:ascii="Times" w:hAnsi="Times"/>
          <w:sz w:val="22"/>
        </w:rPr>
        <w:tab/>
        <w:t xml:space="preserve">Planned Number of CEUs </w:t>
      </w:r>
      <w:r w:rsidRPr="0039449F">
        <w:rPr>
          <w:rFonts w:ascii="Times" w:hAnsi="Times"/>
          <w:sz w:val="22"/>
        </w:rPr>
        <w:t>__________</w:t>
      </w:r>
    </w:p>
    <w:p w:rsidR="00113F23" w:rsidRPr="0039449F" w:rsidRDefault="00113F23" w:rsidP="00113F23">
      <w:pPr>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1.</w:t>
      </w:r>
      <w:r w:rsidRPr="0039449F">
        <w:rPr>
          <w:rFonts w:ascii="Times" w:hAnsi="Times"/>
          <w:sz w:val="22"/>
        </w:rPr>
        <w:tab/>
        <w:t>Provide a brief description of the workshop/seminar.</w:t>
      </w:r>
    </w:p>
    <w:p w:rsidR="00113F23" w:rsidRPr="0039449F" w:rsidRDefault="00113F23" w:rsidP="00113F23">
      <w:pPr>
        <w:ind w:left="450" w:hanging="450"/>
        <w:rPr>
          <w:rFonts w:ascii="Times" w:hAnsi="Times"/>
          <w:sz w:val="22"/>
        </w:rPr>
      </w:pP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2.</w:t>
      </w:r>
      <w:r w:rsidRPr="0039449F">
        <w:rPr>
          <w:rFonts w:ascii="Times" w:hAnsi="Times"/>
          <w:sz w:val="22"/>
        </w:rPr>
        <w:tab/>
        <w:t>Rationale – Explain the basis for choosing thi</w:t>
      </w:r>
      <w:r>
        <w:rPr>
          <w:rFonts w:ascii="Times" w:hAnsi="Times"/>
          <w:sz w:val="22"/>
        </w:rPr>
        <w:t>s workshop/seminar as it relate</w:t>
      </w:r>
      <w:r w:rsidRPr="0039449F">
        <w:rPr>
          <w:rFonts w:ascii="Times" w:hAnsi="Times"/>
          <w:sz w:val="22"/>
        </w:rPr>
        <w:t xml:space="preserve">s to your IPDP and to the </w:t>
      </w:r>
      <w:r>
        <w:rPr>
          <w:rFonts w:ascii="Times" w:hAnsi="Times"/>
          <w:sz w:val="22"/>
        </w:rPr>
        <w:t xml:space="preserve">district and </w:t>
      </w:r>
      <w:r w:rsidRPr="0039449F">
        <w:rPr>
          <w:rFonts w:ascii="Times" w:hAnsi="Times"/>
          <w:sz w:val="22"/>
        </w:rPr>
        <w:t>building goals.</w:t>
      </w: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3.</w:t>
      </w:r>
      <w:r w:rsidRPr="0039449F">
        <w:rPr>
          <w:rFonts w:ascii="Times" w:hAnsi="Times"/>
          <w:sz w:val="22"/>
        </w:rPr>
        <w:tab/>
        <w:t>Additional comments or information.</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873B4D" w:rsidRDefault="00113F23" w:rsidP="00113F23">
      <w:pPr>
        <w:pBdr>
          <w:top w:val="single" w:sz="2" w:space="1" w:color="auto"/>
          <w:left w:val="single" w:sz="2" w:space="4" w:color="auto"/>
          <w:bottom w:val="single" w:sz="2" w:space="1" w:color="auto"/>
          <w:right w:val="single" w:sz="2" w:space="4" w:color="auto"/>
        </w:pBdr>
        <w:rPr>
          <w:rFonts w:ascii="Times" w:hAnsi="Times"/>
          <w:sz w:val="21"/>
        </w:rPr>
      </w:pPr>
      <w:r w:rsidRPr="00873B4D">
        <w:rPr>
          <w:rFonts w:ascii="Times" w:hAnsi="Times"/>
          <w:sz w:val="21"/>
        </w:rPr>
        <w:t>I certify that the information provided in the CEU Proposal is true and accurate to the best of my knowledge.</w:t>
      </w:r>
    </w:p>
    <w:p w:rsidR="00113F23" w:rsidRPr="0039449F"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sidRPr="0039449F">
        <w:rPr>
          <w:rFonts w:ascii="Times" w:hAnsi="Times"/>
          <w:sz w:val="22"/>
        </w:rPr>
        <w:t>Signature ____________________________________   Date ___________________</w:t>
      </w:r>
    </w:p>
    <w:p w:rsidR="00113F23" w:rsidRPr="0039449F" w:rsidRDefault="00113F23" w:rsidP="00113F23">
      <w:pPr>
        <w:rPr>
          <w:rFonts w:ascii="Times" w:hAnsi="Times"/>
          <w:sz w:val="22"/>
        </w:rPr>
      </w:pPr>
    </w:p>
    <w:p w:rsidR="00113F23" w:rsidRPr="007128B9" w:rsidRDefault="00113F23" w:rsidP="00113F23">
      <w:pPr>
        <w:jc w:val="center"/>
        <w:rPr>
          <w:rFonts w:ascii="Times" w:hAnsi="Times"/>
          <w:b/>
        </w:rPr>
      </w:pPr>
      <w:r w:rsidRPr="007128B9">
        <w:rPr>
          <w:rFonts w:ascii="Times" w:hAnsi="Times"/>
          <w:b/>
        </w:rPr>
        <w:t>Approval/Disapproval</w:t>
      </w:r>
    </w:p>
    <w:p w:rsidR="00113F23" w:rsidRPr="007128B9" w:rsidRDefault="00113F23" w:rsidP="00113F23">
      <w:pPr>
        <w:jc w:val="center"/>
        <w:rPr>
          <w:rFonts w:ascii="Times" w:hAnsi="Times"/>
          <w:sz w:val="20"/>
        </w:rPr>
      </w:pPr>
      <w:r w:rsidRPr="007128B9">
        <w:rPr>
          <w:rFonts w:ascii="Times" w:hAnsi="Times"/>
          <w:sz w:val="20"/>
        </w:rPr>
        <w:t>(This section will be completed by the LPDC</w:t>
      </w:r>
      <w:r>
        <w:rPr>
          <w:rFonts w:ascii="Times" w:hAnsi="Times"/>
          <w:sz w:val="20"/>
        </w:rPr>
        <w:t>.</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been approved as submitted for the equivalent </w:t>
      </w:r>
      <w:r>
        <w:rPr>
          <w:rFonts w:ascii="Times" w:hAnsi="Times"/>
          <w:sz w:val="22"/>
        </w:rPr>
        <w:t>of</w:t>
      </w:r>
      <w:r w:rsidRPr="0039449F">
        <w:rPr>
          <w:rFonts w:ascii="Times" w:hAnsi="Times"/>
          <w:sz w:val="22"/>
        </w:rPr>
        <w:t xml:space="preserve"> __________CEUs.</w:t>
      </w: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merit but has not been approved as submitted.  You may refine the highlighted areas and resubmit the proposal.</w:t>
      </w: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been denied at this time.  The purposes, process and rationale of the work in relation to your IPDP are unclear.  If you still feel that this proposal is worthwhile, please redefine and restate your proposal before resubmitting.</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r w:rsidRPr="0039449F">
        <w:rPr>
          <w:rFonts w:ascii="Times" w:hAnsi="Times"/>
          <w:sz w:val="22"/>
        </w:rPr>
        <w:t xml:space="preserve">Signature of </w:t>
      </w:r>
    </w:p>
    <w:p w:rsidR="00113F23" w:rsidRPr="0039449F" w:rsidRDefault="00113F23" w:rsidP="00113F23">
      <w:pPr>
        <w:rPr>
          <w:rFonts w:ascii="Times" w:hAnsi="Times"/>
          <w:sz w:val="22"/>
        </w:rPr>
      </w:pPr>
      <w:r w:rsidRPr="0039449F">
        <w:rPr>
          <w:rFonts w:ascii="Times" w:hAnsi="Times"/>
          <w:sz w:val="22"/>
        </w:rPr>
        <w:t>LPDC Chairperson ___________________</w:t>
      </w:r>
      <w:r>
        <w:rPr>
          <w:rFonts w:ascii="Times" w:hAnsi="Times"/>
          <w:sz w:val="22"/>
        </w:rPr>
        <w:t>_____</w:t>
      </w:r>
      <w:r w:rsidRPr="0039449F">
        <w:rPr>
          <w:rFonts w:ascii="Times" w:hAnsi="Times"/>
          <w:sz w:val="22"/>
        </w:rPr>
        <w:t>___________   Date ___________________</w:t>
      </w:r>
    </w:p>
    <w:p w:rsidR="00113F23" w:rsidRPr="0039449F" w:rsidRDefault="00113F23" w:rsidP="00113F23">
      <w:pPr>
        <w:rPr>
          <w:rFonts w:ascii="Times" w:hAnsi="Times"/>
          <w:sz w:val="22"/>
        </w:rPr>
      </w:pPr>
    </w:p>
    <w:p w:rsidR="009064A0" w:rsidRDefault="00113F23" w:rsidP="009064A0">
      <w:pPr>
        <w:rPr>
          <w:rFonts w:ascii="Times" w:hAnsi="Times"/>
          <w:sz w:val="22"/>
        </w:rPr>
      </w:pPr>
      <w:r w:rsidRPr="0039449F">
        <w:rPr>
          <w:rFonts w:ascii="Times" w:hAnsi="Times"/>
          <w:sz w:val="22"/>
        </w:rPr>
        <w:t>* Any certified staff member may personally present a proposal by requesting an appointment at a regularly scheduled LPDC meeting.</w:t>
      </w:r>
    </w:p>
    <w:p w:rsidR="009064A0" w:rsidRDefault="009064A0" w:rsidP="009064A0">
      <w:pPr>
        <w:rPr>
          <w:rFonts w:ascii="Times" w:hAnsi="Times"/>
          <w:sz w:val="22"/>
        </w:rPr>
      </w:pPr>
    </w:p>
    <w:p w:rsidR="009064A0" w:rsidRDefault="009064A0" w:rsidP="009064A0">
      <w:pPr>
        <w:rPr>
          <w:rFonts w:ascii="Times" w:hAnsi="Times"/>
          <w:sz w:val="22"/>
        </w:rPr>
      </w:pPr>
    </w:p>
    <w:p w:rsidR="009064A0" w:rsidRDefault="009064A0" w:rsidP="009064A0">
      <w:pPr>
        <w:rPr>
          <w:rFonts w:ascii="Times" w:hAnsi="Times"/>
          <w:sz w:val="22"/>
        </w:rPr>
      </w:pPr>
    </w:p>
    <w:p w:rsidR="009064A0" w:rsidRDefault="009064A0" w:rsidP="009064A0">
      <w:pPr>
        <w:rPr>
          <w:rFonts w:ascii="Times" w:hAnsi="Times"/>
          <w:sz w:val="22"/>
        </w:rPr>
      </w:pPr>
    </w:p>
    <w:p w:rsidR="00113F23" w:rsidRPr="009064A0" w:rsidRDefault="00113F23" w:rsidP="009064A0">
      <w:pPr>
        <w:jc w:val="right"/>
        <w:rPr>
          <w:rFonts w:ascii="Times" w:hAnsi="Times"/>
          <w:sz w:val="22"/>
        </w:rPr>
      </w:pPr>
      <w:r w:rsidRPr="00923274">
        <w:rPr>
          <w:rFonts w:ascii="Times" w:hAnsi="Times"/>
          <w:i/>
        </w:rPr>
        <w:t xml:space="preserve">Form </w:t>
      </w:r>
      <w:r>
        <w:rPr>
          <w:rFonts w:ascii="Times" w:hAnsi="Times"/>
          <w:i/>
        </w:rPr>
        <w:t>4</w:t>
      </w:r>
    </w:p>
    <w:p w:rsidR="00113F23" w:rsidRPr="004940DE" w:rsidRDefault="00113F23" w:rsidP="00113F23">
      <w:pPr>
        <w:jc w:val="center"/>
        <w:rPr>
          <w:rFonts w:ascii="Times" w:hAnsi="Times"/>
          <w:b/>
          <w:sz w:val="28"/>
        </w:rPr>
      </w:pPr>
      <w:r>
        <w:rPr>
          <w:rFonts w:ascii="Times" w:hAnsi="Times"/>
          <w:b/>
          <w:sz w:val="28"/>
        </w:rPr>
        <w:t>Coursework Proposal</w:t>
      </w:r>
    </w:p>
    <w:p w:rsidR="00113F23" w:rsidRDefault="00113F23" w:rsidP="00113F23">
      <w:pPr>
        <w:jc w:val="center"/>
        <w:rPr>
          <w:rFonts w:ascii="Times" w:hAnsi="Times"/>
          <w:sz w:val="20"/>
        </w:rPr>
      </w:pPr>
      <w:r w:rsidRPr="007128B9">
        <w:rPr>
          <w:rFonts w:ascii="Times" w:hAnsi="Times"/>
          <w:sz w:val="20"/>
        </w:rPr>
        <w:t xml:space="preserve">(NOTE: </w:t>
      </w:r>
      <w:r>
        <w:rPr>
          <w:rFonts w:ascii="Times" w:hAnsi="Times"/>
          <w:sz w:val="20"/>
        </w:rPr>
        <w:t xml:space="preserve">You must submit a separate coursework proposal page for each proposed course not </w:t>
      </w:r>
    </w:p>
    <w:p w:rsidR="00113F23" w:rsidRPr="007128B9" w:rsidRDefault="00113F23" w:rsidP="00113F23">
      <w:pPr>
        <w:jc w:val="center"/>
        <w:rPr>
          <w:rFonts w:ascii="Times" w:hAnsi="Times"/>
          <w:sz w:val="20"/>
        </w:rPr>
      </w:pPr>
      <w:r>
        <w:rPr>
          <w:rFonts w:ascii="Times" w:hAnsi="Times"/>
          <w:sz w:val="20"/>
        </w:rPr>
        <w:t>provided by a pre-approved provider or an accredited university/college – see next page</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Applicant Name _____</w:t>
      </w:r>
      <w:r>
        <w:rPr>
          <w:rFonts w:ascii="Times" w:hAnsi="Times"/>
          <w:sz w:val="22"/>
        </w:rPr>
        <w:t xml:space="preserve">_______________________________   </w:t>
      </w:r>
      <w:r w:rsidRPr="0039449F">
        <w:rPr>
          <w:rFonts w:ascii="Times" w:hAnsi="Times"/>
          <w:sz w:val="22"/>
        </w:rPr>
        <w:t>Date ___________________</w:t>
      </w: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Building ______________________________________________________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Course T</w:t>
      </w:r>
      <w:r w:rsidRPr="0039449F">
        <w:rPr>
          <w:rFonts w:ascii="Times" w:hAnsi="Times"/>
          <w:sz w:val="22"/>
        </w:rPr>
        <w:t>itle</w:t>
      </w:r>
      <w:r>
        <w:rPr>
          <w:rFonts w:ascii="Times" w:hAnsi="Times"/>
          <w:sz w:val="22"/>
        </w:rPr>
        <w:t xml:space="preserve"> _______________________________________________    Course #</w:t>
      </w:r>
      <w:r w:rsidRPr="0039449F">
        <w:rPr>
          <w:rFonts w:ascii="Times" w:hAnsi="Times"/>
          <w:sz w:val="22"/>
        </w:rPr>
        <w:tab/>
      </w:r>
      <w:r>
        <w:rPr>
          <w:rFonts w:ascii="Times" w:hAnsi="Times"/>
          <w:sz w:val="22"/>
        </w:rPr>
        <w:t>_________________</w:t>
      </w:r>
    </w:p>
    <w:p w:rsidR="00113F23" w:rsidRDefault="00113F23" w:rsidP="00113F23">
      <w:pPr>
        <w:tabs>
          <w:tab w:val="right" w:pos="9270"/>
        </w:tabs>
        <w:spacing w:line="360" w:lineRule="auto"/>
        <w:rPr>
          <w:rFonts w:ascii="Times" w:hAnsi="Times"/>
          <w:sz w:val="22"/>
        </w:rPr>
      </w:pPr>
      <w:r>
        <w:rPr>
          <w:rFonts w:ascii="Times" w:hAnsi="Times"/>
          <w:sz w:val="22"/>
        </w:rPr>
        <w:t>University/College</w:t>
      </w:r>
      <w:r w:rsidRPr="0039449F">
        <w:rPr>
          <w:rFonts w:ascii="Times" w:hAnsi="Times"/>
          <w:sz w:val="22"/>
        </w:rPr>
        <w:t xml:space="preserve"> </w:t>
      </w:r>
      <w:r>
        <w:rPr>
          <w:rFonts w:ascii="Times" w:hAnsi="Times"/>
          <w:sz w:val="22"/>
        </w:rPr>
        <w:tab/>
      </w:r>
      <w:r w:rsidRPr="0039449F">
        <w:rPr>
          <w:rFonts w:ascii="Times" w:hAnsi="Times"/>
          <w:sz w:val="22"/>
        </w:rPr>
        <w:t>______</w:t>
      </w:r>
      <w:r>
        <w:rPr>
          <w:rFonts w:ascii="Times" w:hAnsi="Times"/>
          <w:sz w:val="22"/>
        </w:rPr>
        <w:t>__</w:t>
      </w:r>
      <w:r w:rsidRPr="0039449F">
        <w:rPr>
          <w:rFonts w:ascii="Times" w:hAnsi="Times"/>
          <w:sz w:val="22"/>
        </w:rPr>
        <w:t>_____________________</w:t>
      </w:r>
      <w:r>
        <w:rPr>
          <w:rFonts w:ascii="Times" w:hAnsi="Times"/>
          <w:sz w:val="22"/>
        </w:rPr>
        <w:t>_____</w:t>
      </w:r>
      <w:r w:rsidRPr="0039449F">
        <w:rPr>
          <w:rFonts w:ascii="Times" w:hAnsi="Times"/>
          <w:sz w:val="22"/>
        </w:rPr>
        <w:t>___</w:t>
      </w:r>
      <w:r>
        <w:rPr>
          <w:rFonts w:ascii="Times" w:hAnsi="Times"/>
          <w:sz w:val="22"/>
        </w:rPr>
        <w:t>_______________________________</w:t>
      </w:r>
    </w:p>
    <w:p w:rsidR="00113F23" w:rsidRDefault="00113F23" w:rsidP="00113F23">
      <w:pPr>
        <w:tabs>
          <w:tab w:val="right" w:pos="9270"/>
        </w:tabs>
        <w:spacing w:line="360" w:lineRule="auto"/>
        <w:rPr>
          <w:rFonts w:ascii="Times" w:hAnsi="Times"/>
          <w:sz w:val="22"/>
        </w:rPr>
      </w:pPr>
      <w:r>
        <w:rPr>
          <w:rFonts w:ascii="Times" w:hAnsi="Times"/>
          <w:sz w:val="22"/>
        </w:rPr>
        <w:t xml:space="preserve">Number of Credit Hours </w:t>
      </w:r>
      <w:r w:rsidRPr="0039449F">
        <w:rPr>
          <w:rFonts w:ascii="Times" w:hAnsi="Times"/>
          <w:sz w:val="22"/>
        </w:rPr>
        <w:t>__________</w:t>
      </w:r>
      <w:r>
        <w:rPr>
          <w:rFonts w:ascii="Times" w:hAnsi="Times"/>
          <w:sz w:val="22"/>
        </w:rPr>
        <w:t xml:space="preserve"> Quarter/Semester </w:t>
      </w:r>
      <w:r w:rsidRPr="00103151">
        <w:rPr>
          <w:rFonts w:ascii="Times" w:hAnsi="Times"/>
          <w:sz w:val="18"/>
        </w:rPr>
        <w:t>(circle one)</w:t>
      </w:r>
      <w:r>
        <w:rPr>
          <w:rFonts w:ascii="Times" w:hAnsi="Times"/>
          <w:sz w:val="22"/>
        </w:rPr>
        <w:t xml:space="preserve">    OR    Number of CEUs __________</w:t>
      </w:r>
    </w:p>
    <w:p w:rsidR="00113F23" w:rsidRDefault="00113F23" w:rsidP="00113F23">
      <w:pPr>
        <w:tabs>
          <w:tab w:val="right" w:pos="9270"/>
        </w:tabs>
        <w:spacing w:line="360" w:lineRule="auto"/>
        <w:rPr>
          <w:rFonts w:ascii="Times" w:hAnsi="Times"/>
          <w:sz w:val="22"/>
        </w:rPr>
      </w:pPr>
      <w:r>
        <w:rPr>
          <w:rFonts w:ascii="Times" w:hAnsi="Times"/>
          <w:sz w:val="22"/>
        </w:rPr>
        <w:t>Are you currently enrolled in a graduate degree program? __________</w:t>
      </w:r>
    </w:p>
    <w:p w:rsidR="00113F23" w:rsidRDefault="00113F23" w:rsidP="00113F23">
      <w:pPr>
        <w:tabs>
          <w:tab w:val="right" w:pos="9270"/>
        </w:tabs>
        <w:rPr>
          <w:rFonts w:ascii="Times" w:hAnsi="Times"/>
          <w:sz w:val="22"/>
        </w:rPr>
      </w:pPr>
      <w:r>
        <w:rPr>
          <w:rFonts w:ascii="Times" w:hAnsi="Times"/>
          <w:sz w:val="22"/>
        </w:rPr>
        <w:t>Will this course apply toward fulfillment of that degree? __________</w:t>
      </w:r>
    </w:p>
    <w:p w:rsidR="00113F23" w:rsidRPr="0039449F" w:rsidRDefault="00113F23" w:rsidP="00113F23">
      <w:pPr>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1.</w:t>
      </w:r>
      <w:r w:rsidRPr="0039449F">
        <w:rPr>
          <w:rFonts w:ascii="Times" w:hAnsi="Times"/>
          <w:sz w:val="22"/>
        </w:rPr>
        <w:tab/>
        <w:t xml:space="preserve">Provide a brief description of the </w:t>
      </w:r>
      <w:r>
        <w:rPr>
          <w:rFonts w:ascii="Times" w:hAnsi="Times"/>
          <w:sz w:val="22"/>
        </w:rPr>
        <w:t>course</w:t>
      </w:r>
      <w:r w:rsidRPr="0039449F">
        <w:rPr>
          <w:rFonts w:ascii="Times" w:hAnsi="Times"/>
          <w:sz w:val="22"/>
        </w:rPr>
        <w:t>.</w:t>
      </w: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2.</w:t>
      </w:r>
      <w:r w:rsidRPr="0039449F">
        <w:rPr>
          <w:rFonts w:ascii="Times" w:hAnsi="Times"/>
          <w:sz w:val="22"/>
        </w:rPr>
        <w:tab/>
        <w:t xml:space="preserve">Rationale – Explain the basis for choosing this </w:t>
      </w:r>
      <w:r>
        <w:rPr>
          <w:rFonts w:ascii="Times" w:hAnsi="Times"/>
          <w:sz w:val="22"/>
        </w:rPr>
        <w:t>course as it relate</w:t>
      </w:r>
      <w:r w:rsidRPr="0039449F">
        <w:rPr>
          <w:rFonts w:ascii="Times" w:hAnsi="Times"/>
          <w:sz w:val="22"/>
        </w:rPr>
        <w:t xml:space="preserve">s to your IPDP and to the </w:t>
      </w:r>
      <w:r>
        <w:rPr>
          <w:rFonts w:ascii="Times" w:hAnsi="Times"/>
          <w:sz w:val="22"/>
        </w:rPr>
        <w:t xml:space="preserve">district and </w:t>
      </w:r>
      <w:r w:rsidRPr="0039449F">
        <w:rPr>
          <w:rFonts w:ascii="Times" w:hAnsi="Times"/>
          <w:sz w:val="22"/>
        </w:rPr>
        <w:t>building goals.</w:t>
      </w:r>
    </w:p>
    <w:p w:rsidR="00113F23"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p>
    <w:p w:rsidR="00113F23" w:rsidRPr="0039449F" w:rsidRDefault="00113F23" w:rsidP="00113F23">
      <w:pPr>
        <w:ind w:left="450" w:hanging="450"/>
        <w:rPr>
          <w:rFonts w:ascii="Times" w:hAnsi="Times"/>
          <w:sz w:val="22"/>
        </w:rPr>
      </w:pPr>
      <w:r w:rsidRPr="0039449F">
        <w:rPr>
          <w:rFonts w:ascii="Times" w:hAnsi="Times"/>
          <w:sz w:val="22"/>
        </w:rPr>
        <w:t>3.</w:t>
      </w:r>
      <w:r w:rsidRPr="0039449F">
        <w:rPr>
          <w:rFonts w:ascii="Times" w:hAnsi="Times"/>
          <w:sz w:val="22"/>
        </w:rPr>
        <w:tab/>
        <w:t>Additional comments</w:t>
      </w:r>
      <w:r>
        <w:rPr>
          <w:rFonts w:ascii="Times" w:hAnsi="Times"/>
          <w:sz w:val="22"/>
        </w:rPr>
        <w:t>/other</w:t>
      </w:r>
      <w:r w:rsidRPr="0039449F">
        <w:rPr>
          <w:rFonts w:ascii="Times" w:hAnsi="Times"/>
          <w:sz w:val="22"/>
        </w:rPr>
        <w:t>.</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1143B4" w:rsidRDefault="00113F23" w:rsidP="00113F23">
      <w:pPr>
        <w:pBdr>
          <w:top w:val="single" w:sz="2" w:space="1" w:color="auto"/>
          <w:left w:val="single" w:sz="2" w:space="4" w:color="auto"/>
          <w:bottom w:val="single" w:sz="2" w:space="1" w:color="auto"/>
          <w:right w:val="single" w:sz="2" w:space="4" w:color="auto"/>
        </w:pBdr>
        <w:rPr>
          <w:rFonts w:ascii="Times" w:hAnsi="Times"/>
          <w:sz w:val="21"/>
        </w:rPr>
      </w:pPr>
      <w:r w:rsidRPr="001143B4">
        <w:rPr>
          <w:rFonts w:ascii="Times" w:hAnsi="Times"/>
          <w:sz w:val="21"/>
        </w:rPr>
        <w:t>I certify that the information provided in the Coursework Proposal is true and accurate to the best of my knowledge.</w:t>
      </w:r>
    </w:p>
    <w:p w:rsidR="00113F23" w:rsidRPr="0039449F"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sidRPr="0039449F">
        <w:rPr>
          <w:rFonts w:ascii="Times" w:hAnsi="Times"/>
          <w:sz w:val="22"/>
        </w:rPr>
        <w:t>Signature ____________________________________   Date ___________________</w:t>
      </w:r>
    </w:p>
    <w:p w:rsidR="00113F23" w:rsidRPr="0039449F" w:rsidRDefault="00113F23" w:rsidP="00113F23">
      <w:pPr>
        <w:rPr>
          <w:rFonts w:ascii="Times" w:hAnsi="Times"/>
          <w:sz w:val="22"/>
        </w:rPr>
      </w:pPr>
    </w:p>
    <w:p w:rsidR="00113F23" w:rsidRPr="007128B9" w:rsidRDefault="00113F23" w:rsidP="00113F23">
      <w:pPr>
        <w:jc w:val="center"/>
        <w:rPr>
          <w:rFonts w:ascii="Times" w:hAnsi="Times"/>
          <w:b/>
        </w:rPr>
      </w:pPr>
      <w:r w:rsidRPr="007128B9">
        <w:rPr>
          <w:rFonts w:ascii="Times" w:hAnsi="Times"/>
          <w:b/>
        </w:rPr>
        <w:t>Approval/Disapproval</w:t>
      </w:r>
    </w:p>
    <w:p w:rsidR="00113F23" w:rsidRPr="007128B9" w:rsidRDefault="00113F23" w:rsidP="00113F23">
      <w:pPr>
        <w:jc w:val="center"/>
        <w:rPr>
          <w:rFonts w:ascii="Times" w:hAnsi="Times"/>
          <w:sz w:val="20"/>
        </w:rPr>
      </w:pPr>
      <w:r w:rsidRPr="007128B9">
        <w:rPr>
          <w:rFonts w:ascii="Times" w:hAnsi="Times"/>
          <w:sz w:val="20"/>
        </w:rPr>
        <w:t>(This section will be completed by the LPDC</w:t>
      </w:r>
      <w:r>
        <w:rPr>
          <w:rFonts w:ascii="Times" w:hAnsi="Times"/>
          <w:sz w:val="20"/>
        </w:rPr>
        <w:t>.</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spacing w:line="360" w:lineRule="auto"/>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been approved as submitted for the equivalent </w:t>
      </w:r>
      <w:r>
        <w:rPr>
          <w:rFonts w:ascii="Times" w:hAnsi="Times"/>
          <w:sz w:val="22"/>
        </w:rPr>
        <w:t>of</w:t>
      </w:r>
      <w:r w:rsidRPr="0039449F">
        <w:rPr>
          <w:rFonts w:ascii="Times" w:hAnsi="Times"/>
          <w:sz w:val="22"/>
        </w:rPr>
        <w:t xml:space="preserve"> __________</w:t>
      </w:r>
      <w:r>
        <w:rPr>
          <w:rFonts w:ascii="Times" w:hAnsi="Times"/>
          <w:sz w:val="22"/>
        </w:rPr>
        <w:t xml:space="preserve"> hours</w:t>
      </w:r>
      <w:r w:rsidRPr="0039449F">
        <w:rPr>
          <w:rFonts w:ascii="Times" w:hAnsi="Times"/>
          <w:sz w:val="22"/>
        </w:rPr>
        <w:t>.</w:t>
      </w: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merit but has not been approved as submitted.  You may refine the highlighted areas and resubmit the proposal.</w:t>
      </w: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been denied at this time.  The purposes, process and rationale of the work in relation to your IPDP are unclear.  If you still feel that this proposal is worthwhile, please redefine and restate your proposal before resubmitting.</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r w:rsidRPr="0039449F">
        <w:rPr>
          <w:rFonts w:ascii="Times" w:hAnsi="Times"/>
          <w:sz w:val="22"/>
        </w:rPr>
        <w:t xml:space="preserve">Signature of </w:t>
      </w:r>
    </w:p>
    <w:p w:rsidR="00113F23" w:rsidRPr="0039449F" w:rsidRDefault="00113F23" w:rsidP="00113F23">
      <w:pPr>
        <w:rPr>
          <w:rFonts w:ascii="Times" w:hAnsi="Times"/>
          <w:sz w:val="22"/>
        </w:rPr>
      </w:pPr>
      <w:r w:rsidRPr="0039449F">
        <w:rPr>
          <w:rFonts w:ascii="Times" w:hAnsi="Times"/>
          <w:sz w:val="22"/>
        </w:rPr>
        <w:t>LPDC Chairperson ___________________</w:t>
      </w:r>
      <w:r>
        <w:rPr>
          <w:rFonts w:ascii="Times" w:hAnsi="Times"/>
          <w:sz w:val="22"/>
        </w:rPr>
        <w:t>_____</w:t>
      </w:r>
      <w:r w:rsidRPr="0039449F">
        <w:rPr>
          <w:rFonts w:ascii="Times" w:hAnsi="Times"/>
          <w:sz w:val="22"/>
        </w:rPr>
        <w:t>___________   Date ___________________</w:t>
      </w:r>
    </w:p>
    <w:p w:rsidR="00113F23" w:rsidRPr="0039449F" w:rsidRDefault="00113F23" w:rsidP="00113F23">
      <w:pPr>
        <w:rPr>
          <w:rFonts w:ascii="Times" w:hAnsi="Times"/>
          <w:sz w:val="22"/>
        </w:rPr>
      </w:pPr>
    </w:p>
    <w:p w:rsidR="00113F23" w:rsidRDefault="00113F23" w:rsidP="00113F23">
      <w:pPr>
        <w:rPr>
          <w:rFonts w:ascii="Times" w:hAnsi="Times"/>
          <w:sz w:val="22"/>
        </w:rPr>
      </w:pPr>
      <w:r w:rsidRPr="0039449F">
        <w:rPr>
          <w:rFonts w:ascii="Times" w:hAnsi="Times"/>
          <w:sz w:val="22"/>
        </w:rPr>
        <w:t>* Any certified staff member may personally present a proposal by requesting an appointment at a regularly scheduled LPDC meeting.</w:t>
      </w:r>
    </w:p>
    <w:p w:rsidR="00113F23" w:rsidRPr="00923274" w:rsidRDefault="00113F23" w:rsidP="00113F23">
      <w:pPr>
        <w:jc w:val="right"/>
        <w:rPr>
          <w:rFonts w:ascii="Times" w:hAnsi="Times"/>
          <w:i/>
        </w:rPr>
      </w:pPr>
      <w:r>
        <w:rPr>
          <w:rFonts w:ascii="Times" w:hAnsi="Times"/>
          <w:sz w:val="22"/>
        </w:rPr>
        <w:br w:type="page"/>
      </w:r>
      <w:r w:rsidRPr="00923274">
        <w:rPr>
          <w:rFonts w:ascii="Times" w:hAnsi="Times"/>
          <w:i/>
        </w:rPr>
        <w:t xml:space="preserve">Form </w:t>
      </w:r>
      <w:r>
        <w:rPr>
          <w:rFonts w:ascii="Times" w:hAnsi="Times"/>
          <w:i/>
        </w:rPr>
        <w:t>5 (Page 1 of 2)</w:t>
      </w:r>
    </w:p>
    <w:p w:rsidR="00113F23" w:rsidRDefault="00113F23" w:rsidP="00113F23">
      <w:pPr>
        <w:jc w:val="right"/>
        <w:rPr>
          <w:rFonts w:ascii="Times" w:hAnsi="Times"/>
        </w:rPr>
      </w:pPr>
    </w:p>
    <w:p w:rsidR="00113F23" w:rsidRPr="004940DE" w:rsidRDefault="00113F23" w:rsidP="00113F23">
      <w:pPr>
        <w:jc w:val="center"/>
        <w:rPr>
          <w:rFonts w:ascii="Times" w:hAnsi="Times"/>
          <w:b/>
          <w:sz w:val="28"/>
        </w:rPr>
      </w:pPr>
      <w:r>
        <w:rPr>
          <w:rFonts w:ascii="Times" w:hAnsi="Times"/>
          <w:b/>
          <w:sz w:val="28"/>
        </w:rPr>
        <w:t>Equivalent Activity Proposal</w:t>
      </w:r>
    </w:p>
    <w:p w:rsidR="00113F23" w:rsidRPr="007128B9" w:rsidRDefault="00113F23" w:rsidP="00113F23">
      <w:pPr>
        <w:jc w:val="center"/>
        <w:rPr>
          <w:rFonts w:ascii="Times" w:hAnsi="Times"/>
          <w:sz w:val="20"/>
        </w:rPr>
      </w:pPr>
      <w:r w:rsidRPr="007128B9">
        <w:rPr>
          <w:rFonts w:ascii="Times" w:hAnsi="Times"/>
          <w:sz w:val="20"/>
        </w:rPr>
        <w:t xml:space="preserve">(NOTE: </w:t>
      </w:r>
      <w:r>
        <w:rPr>
          <w:rFonts w:ascii="Times" w:hAnsi="Times"/>
          <w:sz w:val="20"/>
        </w:rPr>
        <w:t>You must submit a separate page for each proposed activity.  See Appendix A for examples</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Applicant Name _____</w:t>
      </w:r>
      <w:r>
        <w:rPr>
          <w:rFonts w:ascii="Times" w:hAnsi="Times"/>
          <w:sz w:val="22"/>
        </w:rPr>
        <w:t xml:space="preserve">_______________________________   </w:t>
      </w:r>
      <w:r w:rsidRPr="0039449F">
        <w:rPr>
          <w:rFonts w:ascii="Times" w:hAnsi="Times"/>
          <w:sz w:val="22"/>
        </w:rPr>
        <w:t>Date 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Title of Activity</w:t>
      </w:r>
      <w:r w:rsidRPr="0039449F">
        <w:rPr>
          <w:rFonts w:ascii="Times" w:hAnsi="Times"/>
          <w:sz w:val="22"/>
        </w:rPr>
        <w:t xml:space="preserve"> _______</w:t>
      </w:r>
      <w:r>
        <w:rPr>
          <w:rFonts w:ascii="Times" w:hAnsi="Times"/>
          <w:sz w:val="22"/>
        </w:rPr>
        <w:t>_________________</w:t>
      </w:r>
      <w:r w:rsidRPr="0039449F">
        <w:rPr>
          <w:rFonts w:ascii="Times" w:hAnsi="Times"/>
          <w:sz w:val="22"/>
        </w:rPr>
        <w:t>_______________________________________________</w:t>
      </w:r>
    </w:p>
    <w:p w:rsidR="00113F23" w:rsidRDefault="00113F23" w:rsidP="00113F23">
      <w:pPr>
        <w:rPr>
          <w:rFonts w:ascii="Times" w:hAnsi="Times"/>
          <w:sz w:val="22"/>
        </w:rPr>
      </w:pPr>
      <w:r>
        <w:rPr>
          <w:rFonts w:ascii="Times" w:hAnsi="Times"/>
          <w:sz w:val="22"/>
        </w:rPr>
        <w:t>Estimate clock hours required for activity _____</w:t>
      </w:r>
      <w:r w:rsidR="003C69F5">
        <w:rPr>
          <w:rFonts w:ascii="Times" w:hAnsi="Times"/>
          <w:sz w:val="22"/>
        </w:rPr>
        <w:t>_____   Goal Addressed (from IPDP)</w:t>
      </w:r>
      <w:r>
        <w:rPr>
          <w:rFonts w:ascii="Times" w:hAnsi="Times"/>
          <w:sz w:val="22"/>
        </w:rPr>
        <w:t xml:space="preserve"> __________</w:t>
      </w:r>
    </w:p>
    <w:p w:rsidR="00113F23" w:rsidRDefault="00113F23" w:rsidP="00113F23">
      <w:pPr>
        <w:rPr>
          <w:rFonts w:ascii="Times" w:hAnsi="Times"/>
          <w:sz w:val="22"/>
        </w:rPr>
      </w:pPr>
    </w:p>
    <w:p w:rsidR="00113F23" w:rsidRDefault="00113F23" w:rsidP="00113F23">
      <w:pPr>
        <w:ind w:left="540" w:hanging="540"/>
        <w:rPr>
          <w:rFonts w:ascii="Times" w:hAnsi="Times"/>
          <w:sz w:val="22"/>
        </w:rPr>
      </w:pPr>
      <w:r>
        <w:rPr>
          <w:rFonts w:ascii="Times" w:hAnsi="Times"/>
          <w:sz w:val="22"/>
        </w:rPr>
        <w:t>1.</w:t>
      </w:r>
      <w:r>
        <w:rPr>
          <w:rFonts w:ascii="Times" w:hAnsi="Times"/>
          <w:sz w:val="22"/>
        </w:rPr>
        <w:tab/>
      </w:r>
      <w:r>
        <w:rPr>
          <w:rFonts w:ascii="Times" w:hAnsi="Times"/>
          <w:b/>
          <w:sz w:val="22"/>
        </w:rPr>
        <w:t>Process</w:t>
      </w:r>
      <w:r>
        <w:rPr>
          <w:rFonts w:ascii="Times" w:hAnsi="Times"/>
          <w:sz w:val="22"/>
        </w:rPr>
        <w:t xml:space="preserve"> – Describe the activity which you are going to do.</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2.</w:t>
      </w:r>
      <w:r>
        <w:rPr>
          <w:rFonts w:ascii="Times" w:hAnsi="Times"/>
          <w:sz w:val="22"/>
        </w:rPr>
        <w:tab/>
      </w:r>
      <w:r w:rsidRPr="0035636F">
        <w:rPr>
          <w:rFonts w:ascii="Times" w:hAnsi="Times"/>
          <w:b/>
          <w:sz w:val="22"/>
        </w:rPr>
        <w:t>Rationale</w:t>
      </w:r>
      <w:r>
        <w:rPr>
          <w:rFonts w:ascii="Times" w:hAnsi="Times"/>
          <w:sz w:val="22"/>
        </w:rPr>
        <w:t xml:space="preserve"> – Explain the basis for choosing this activity as it relates to your IPDP and to the district and building goals.</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3.</w:t>
      </w:r>
      <w:r>
        <w:rPr>
          <w:rFonts w:ascii="Times" w:hAnsi="Times"/>
          <w:sz w:val="22"/>
        </w:rPr>
        <w:tab/>
      </w:r>
      <w:r w:rsidRPr="0035636F">
        <w:rPr>
          <w:rFonts w:ascii="Times" w:hAnsi="Times"/>
          <w:b/>
          <w:sz w:val="22"/>
        </w:rPr>
        <w:t>Describe</w:t>
      </w:r>
      <w:r>
        <w:rPr>
          <w:rFonts w:ascii="Times" w:hAnsi="Times"/>
          <w:sz w:val="22"/>
        </w:rPr>
        <w:t xml:space="preserve"> the product that will be the end result of the activity (</w:t>
      </w:r>
      <w:r w:rsidRPr="00BA25A8">
        <w:rPr>
          <w:rFonts w:ascii="Times" w:hAnsi="Times"/>
          <w:sz w:val="22"/>
        </w:rPr>
        <w:t xml:space="preserve">see page </w:t>
      </w:r>
      <w:r>
        <w:rPr>
          <w:rFonts w:ascii="Times" w:hAnsi="Times"/>
          <w:sz w:val="22"/>
        </w:rPr>
        <w:t>12).</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4.</w:t>
      </w:r>
      <w:r>
        <w:rPr>
          <w:rFonts w:ascii="Times" w:hAnsi="Times"/>
          <w:sz w:val="22"/>
        </w:rPr>
        <w:tab/>
      </w:r>
      <w:r w:rsidRPr="0035636F">
        <w:rPr>
          <w:rFonts w:ascii="Times" w:hAnsi="Times"/>
          <w:b/>
          <w:sz w:val="22"/>
        </w:rPr>
        <w:t>Assessment</w:t>
      </w:r>
      <w:r>
        <w:rPr>
          <w:rFonts w:ascii="Times" w:hAnsi="Times"/>
          <w:sz w:val="22"/>
        </w:rPr>
        <w:t xml:space="preserve"> – Describe how the impact of this activity will be assessed and identify the person(s) responsible for the completion of this activity.</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5.</w:t>
      </w:r>
      <w:r>
        <w:rPr>
          <w:rFonts w:ascii="Times" w:hAnsi="Times"/>
          <w:sz w:val="22"/>
        </w:rPr>
        <w:tab/>
      </w:r>
      <w:r w:rsidRPr="0035636F">
        <w:rPr>
          <w:rFonts w:ascii="Times" w:hAnsi="Times"/>
          <w:b/>
          <w:sz w:val="22"/>
        </w:rPr>
        <w:t>Dissemination</w:t>
      </w:r>
      <w:r>
        <w:rPr>
          <w:rFonts w:ascii="Times" w:hAnsi="Times"/>
          <w:sz w:val="22"/>
        </w:rPr>
        <w:t xml:space="preserve"> – If the benefits of this course can be shared with other staff or community members, describe how and with whom you plan to share it.</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6.</w:t>
      </w:r>
      <w:r>
        <w:rPr>
          <w:rFonts w:ascii="Times" w:hAnsi="Times"/>
          <w:sz w:val="22"/>
        </w:rPr>
        <w:tab/>
      </w:r>
      <w:r w:rsidRPr="00903D82">
        <w:rPr>
          <w:rFonts w:ascii="Times" w:hAnsi="Times"/>
          <w:b/>
          <w:sz w:val="22"/>
        </w:rPr>
        <w:t>Timeline</w:t>
      </w:r>
      <w:r>
        <w:rPr>
          <w:rFonts w:ascii="Times" w:hAnsi="Times"/>
          <w:sz w:val="22"/>
        </w:rPr>
        <w:t xml:space="preserve"> – Provide a completion date or timeline for the completion of this course.</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7.</w:t>
      </w:r>
      <w:r>
        <w:rPr>
          <w:rFonts w:ascii="Times" w:hAnsi="Times"/>
          <w:sz w:val="22"/>
        </w:rPr>
        <w:tab/>
      </w:r>
      <w:r w:rsidRPr="00903D82">
        <w:rPr>
          <w:rFonts w:ascii="Times" w:hAnsi="Times"/>
          <w:b/>
          <w:sz w:val="22"/>
        </w:rPr>
        <w:t>Budget</w:t>
      </w:r>
      <w:r>
        <w:rPr>
          <w:rFonts w:ascii="Times" w:hAnsi="Times"/>
          <w:sz w:val="22"/>
        </w:rPr>
        <w:t xml:space="preserve"> – Identify any expected costs of this activity and the anticipated source of funding.  Include copies of related forms, applications, approvals, etc.</w:t>
      </w:r>
    </w:p>
    <w:p w:rsidR="00113F23" w:rsidRDefault="00113F23" w:rsidP="00113F23">
      <w:pPr>
        <w:ind w:left="540" w:hanging="540"/>
        <w:rPr>
          <w:rFonts w:ascii="Times" w:hAnsi="Times"/>
          <w:sz w:val="22"/>
        </w:rPr>
      </w:pPr>
    </w:p>
    <w:p w:rsidR="00113F23" w:rsidRDefault="00113F23" w:rsidP="00113F23">
      <w:pPr>
        <w:rPr>
          <w:rFonts w:ascii="Times" w:hAnsi="Times"/>
          <w:sz w:val="22"/>
        </w:rPr>
      </w:pPr>
    </w:p>
    <w:p w:rsidR="00113F23" w:rsidRDefault="00113F23" w:rsidP="00113F23">
      <w:pPr>
        <w:jc w:val="right"/>
        <w:rPr>
          <w:rFonts w:ascii="Times" w:hAnsi="Times"/>
          <w:sz w:val="22"/>
        </w:rPr>
      </w:pPr>
    </w:p>
    <w:p w:rsidR="003C69F5" w:rsidRDefault="003C69F5" w:rsidP="00113F23">
      <w:pPr>
        <w:jc w:val="right"/>
        <w:rPr>
          <w:rFonts w:ascii="Times" w:hAnsi="Times"/>
          <w:i/>
        </w:rPr>
      </w:pPr>
    </w:p>
    <w:p w:rsidR="003C69F5" w:rsidRDefault="003C69F5" w:rsidP="00113F23">
      <w:pPr>
        <w:jc w:val="right"/>
        <w:rPr>
          <w:rFonts w:ascii="Times" w:hAnsi="Times"/>
          <w:i/>
        </w:rPr>
      </w:pPr>
    </w:p>
    <w:p w:rsidR="003C69F5" w:rsidRDefault="003C69F5" w:rsidP="00113F23">
      <w:pPr>
        <w:jc w:val="right"/>
        <w:rPr>
          <w:rFonts w:ascii="Times" w:hAnsi="Times"/>
          <w:i/>
        </w:rPr>
      </w:pPr>
    </w:p>
    <w:p w:rsidR="003C69F5" w:rsidRDefault="003C69F5" w:rsidP="00113F23">
      <w:pPr>
        <w:jc w:val="right"/>
        <w:rPr>
          <w:rFonts w:ascii="Times" w:hAnsi="Times"/>
          <w:i/>
        </w:rPr>
      </w:pPr>
    </w:p>
    <w:p w:rsidR="00113F23" w:rsidRPr="00923274" w:rsidRDefault="00113F23" w:rsidP="00113F23">
      <w:pPr>
        <w:jc w:val="right"/>
        <w:rPr>
          <w:rFonts w:ascii="Times" w:hAnsi="Times"/>
          <w:i/>
        </w:rPr>
      </w:pPr>
      <w:r w:rsidRPr="00923274">
        <w:rPr>
          <w:rFonts w:ascii="Times" w:hAnsi="Times"/>
          <w:i/>
        </w:rPr>
        <w:t xml:space="preserve">Form </w:t>
      </w:r>
      <w:r>
        <w:rPr>
          <w:rFonts w:ascii="Times" w:hAnsi="Times"/>
          <w:i/>
        </w:rPr>
        <w:t>5 (Page 2 of 2)</w:t>
      </w:r>
    </w:p>
    <w:p w:rsidR="00113F23" w:rsidRDefault="00113F23" w:rsidP="00113F23">
      <w:pPr>
        <w:jc w:val="right"/>
        <w:rPr>
          <w:rFonts w:ascii="Times" w:hAnsi="Times"/>
        </w:rPr>
      </w:pPr>
    </w:p>
    <w:p w:rsidR="00113F23" w:rsidRPr="0039449F" w:rsidRDefault="00113F23" w:rsidP="00113F23">
      <w:pPr>
        <w:rPr>
          <w:rFonts w:ascii="Times" w:hAnsi="Times"/>
          <w:sz w:val="22"/>
        </w:rPr>
      </w:pPr>
    </w:p>
    <w:p w:rsidR="00113F23" w:rsidRDefault="00113F23" w:rsidP="00113F23">
      <w:pPr>
        <w:ind w:left="540" w:hanging="540"/>
        <w:rPr>
          <w:rFonts w:ascii="Times" w:hAnsi="Times"/>
          <w:sz w:val="22"/>
        </w:rPr>
      </w:pPr>
      <w:r>
        <w:rPr>
          <w:rFonts w:ascii="Times" w:hAnsi="Times"/>
          <w:sz w:val="22"/>
        </w:rPr>
        <w:t>8.</w:t>
      </w:r>
      <w:r>
        <w:rPr>
          <w:rFonts w:ascii="Times" w:hAnsi="Times"/>
          <w:sz w:val="22"/>
        </w:rPr>
        <w:tab/>
      </w:r>
      <w:r w:rsidRPr="00903D82">
        <w:rPr>
          <w:rFonts w:ascii="Times" w:hAnsi="Times"/>
          <w:b/>
          <w:sz w:val="22"/>
        </w:rPr>
        <w:t>Collaboration</w:t>
      </w:r>
      <w:r>
        <w:rPr>
          <w:rFonts w:ascii="Times" w:hAnsi="Times"/>
          <w:sz w:val="22"/>
        </w:rPr>
        <w:t xml:space="preserve"> – If this is a collaborative effort, list all team members and their expected roles and responsibilities.</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9.</w:t>
      </w:r>
      <w:r>
        <w:rPr>
          <w:rFonts w:ascii="Times" w:hAnsi="Times"/>
          <w:sz w:val="22"/>
        </w:rPr>
        <w:tab/>
      </w:r>
      <w:r w:rsidRPr="00903D82">
        <w:rPr>
          <w:rFonts w:ascii="Times" w:hAnsi="Times"/>
          <w:b/>
          <w:sz w:val="22"/>
        </w:rPr>
        <w:t>Role of the mentor</w:t>
      </w:r>
      <w:r>
        <w:rPr>
          <w:rFonts w:ascii="Times" w:hAnsi="Times"/>
          <w:sz w:val="22"/>
        </w:rPr>
        <w:t xml:space="preserve"> – If a mentor is to be involved in this activity, describe their role and the reporting strategy that they plan to use.</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10.</w:t>
      </w:r>
      <w:r>
        <w:rPr>
          <w:rFonts w:ascii="Times" w:hAnsi="Times"/>
          <w:sz w:val="22"/>
        </w:rPr>
        <w:tab/>
      </w:r>
      <w:r>
        <w:rPr>
          <w:rFonts w:ascii="Times" w:hAnsi="Times"/>
          <w:b/>
          <w:sz w:val="22"/>
        </w:rPr>
        <w:t>Additional Comments/Other:</w:t>
      </w: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Pr="0039449F" w:rsidRDefault="00113F23" w:rsidP="00113F23">
      <w:pPr>
        <w:rPr>
          <w:rFonts w:ascii="Times" w:hAnsi="Times"/>
          <w:sz w:val="22"/>
        </w:rPr>
      </w:pPr>
    </w:p>
    <w:p w:rsidR="00113F23" w:rsidRPr="001143B4" w:rsidRDefault="00113F23" w:rsidP="00113F23">
      <w:pPr>
        <w:pBdr>
          <w:top w:val="single" w:sz="2" w:space="1" w:color="auto"/>
          <w:left w:val="single" w:sz="2" w:space="4" w:color="auto"/>
          <w:bottom w:val="single" w:sz="2" w:space="1" w:color="auto"/>
          <w:right w:val="single" w:sz="2" w:space="4" w:color="auto"/>
        </w:pBdr>
        <w:rPr>
          <w:rFonts w:ascii="Times" w:hAnsi="Times"/>
          <w:sz w:val="21"/>
        </w:rPr>
      </w:pPr>
      <w:r w:rsidRPr="001143B4">
        <w:rPr>
          <w:rFonts w:ascii="Times" w:hAnsi="Times"/>
          <w:sz w:val="21"/>
        </w:rPr>
        <w:t xml:space="preserve">I certify that the information provided in </w:t>
      </w:r>
      <w:r>
        <w:rPr>
          <w:rFonts w:ascii="Times" w:hAnsi="Times"/>
          <w:sz w:val="21"/>
        </w:rPr>
        <w:t>this</w:t>
      </w:r>
      <w:r w:rsidRPr="001143B4">
        <w:rPr>
          <w:rFonts w:ascii="Times" w:hAnsi="Times"/>
          <w:sz w:val="21"/>
        </w:rPr>
        <w:t xml:space="preserve"> Equivalent Activity Proposal is true and accurate to the best of my knowledge.</w:t>
      </w:r>
    </w:p>
    <w:p w:rsidR="00113F23" w:rsidRPr="0039449F"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sidRPr="0039449F">
        <w:rPr>
          <w:rFonts w:ascii="Times" w:hAnsi="Times"/>
          <w:sz w:val="22"/>
        </w:rPr>
        <w:t>Signature ____________________________________   Date ___________________</w:t>
      </w:r>
    </w:p>
    <w:p w:rsidR="00113F23" w:rsidRPr="0039449F" w:rsidRDefault="00113F23" w:rsidP="00113F23">
      <w:pPr>
        <w:rPr>
          <w:rFonts w:ascii="Times" w:hAnsi="Times"/>
          <w:sz w:val="22"/>
        </w:rPr>
      </w:pPr>
    </w:p>
    <w:p w:rsidR="00113F23" w:rsidRPr="007128B9" w:rsidRDefault="00113F23" w:rsidP="00113F23">
      <w:pPr>
        <w:jc w:val="center"/>
        <w:rPr>
          <w:rFonts w:ascii="Times" w:hAnsi="Times"/>
          <w:b/>
        </w:rPr>
      </w:pPr>
      <w:r w:rsidRPr="007128B9">
        <w:rPr>
          <w:rFonts w:ascii="Times" w:hAnsi="Times"/>
          <w:b/>
        </w:rPr>
        <w:t>Approval/Disapproval</w:t>
      </w:r>
    </w:p>
    <w:p w:rsidR="00113F23" w:rsidRPr="007128B9" w:rsidRDefault="00113F23" w:rsidP="00113F23">
      <w:pPr>
        <w:jc w:val="center"/>
        <w:rPr>
          <w:rFonts w:ascii="Times" w:hAnsi="Times"/>
          <w:sz w:val="20"/>
        </w:rPr>
      </w:pPr>
      <w:r w:rsidRPr="007128B9">
        <w:rPr>
          <w:rFonts w:ascii="Times" w:hAnsi="Times"/>
          <w:sz w:val="20"/>
        </w:rPr>
        <w:t>(This section will be completed by the LPDC</w:t>
      </w:r>
      <w:r>
        <w:rPr>
          <w:rFonts w:ascii="Times" w:hAnsi="Times"/>
          <w:sz w:val="20"/>
        </w:rPr>
        <w:t>.</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spacing w:line="360" w:lineRule="auto"/>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been approved as submitted for the equivalent </w:t>
      </w:r>
      <w:r>
        <w:rPr>
          <w:rFonts w:ascii="Times" w:hAnsi="Times"/>
          <w:sz w:val="22"/>
        </w:rPr>
        <w:t>of</w:t>
      </w:r>
      <w:r w:rsidRPr="0039449F">
        <w:rPr>
          <w:rFonts w:ascii="Times" w:hAnsi="Times"/>
          <w:sz w:val="22"/>
        </w:rPr>
        <w:t xml:space="preserve"> __________</w:t>
      </w:r>
      <w:r>
        <w:rPr>
          <w:rFonts w:ascii="Times" w:hAnsi="Times"/>
          <w:sz w:val="22"/>
        </w:rPr>
        <w:t xml:space="preserve"> hours</w:t>
      </w:r>
      <w:r w:rsidRPr="0039449F">
        <w:rPr>
          <w:rFonts w:ascii="Times" w:hAnsi="Times"/>
          <w:sz w:val="22"/>
        </w:rPr>
        <w:t>.</w:t>
      </w:r>
    </w:p>
    <w:p w:rsidR="00113F23"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merit but has not been approved as submitted.  You may refine the highlighted </w:t>
      </w:r>
    </w:p>
    <w:p w:rsidR="00113F23" w:rsidRPr="0039449F" w:rsidRDefault="00113F23" w:rsidP="00113F23">
      <w:pPr>
        <w:spacing w:line="360" w:lineRule="auto"/>
        <w:ind w:left="450"/>
        <w:rPr>
          <w:rFonts w:ascii="Times" w:hAnsi="Times"/>
          <w:sz w:val="22"/>
        </w:rPr>
      </w:pPr>
      <w:r w:rsidRPr="0039449F">
        <w:rPr>
          <w:rFonts w:ascii="Times" w:hAnsi="Times"/>
          <w:sz w:val="22"/>
        </w:rPr>
        <w:t>areas and resubmit the proposal.</w:t>
      </w: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been denied at this time.  The purposes, process and rationale of the work in relation to your IPDP are unclear.  If you still feel that this proposal is worthwhile, please redefine and restate your proposal before resubmitting.</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r w:rsidRPr="0039449F">
        <w:rPr>
          <w:rFonts w:ascii="Times" w:hAnsi="Times"/>
          <w:sz w:val="22"/>
        </w:rPr>
        <w:t xml:space="preserve">Signature of </w:t>
      </w:r>
    </w:p>
    <w:p w:rsidR="00113F23" w:rsidRPr="0039449F" w:rsidRDefault="00113F23" w:rsidP="00113F23">
      <w:pPr>
        <w:rPr>
          <w:rFonts w:ascii="Times" w:hAnsi="Times"/>
          <w:sz w:val="22"/>
        </w:rPr>
      </w:pPr>
      <w:r w:rsidRPr="0039449F">
        <w:rPr>
          <w:rFonts w:ascii="Times" w:hAnsi="Times"/>
          <w:sz w:val="22"/>
        </w:rPr>
        <w:t>LPDC Chairperson ___________________</w:t>
      </w:r>
      <w:r>
        <w:rPr>
          <w:rFonts w:ascii="Times" w:hAnsi="Times"/>
          <w:sz w:val="22"/>
        </w:rPr>
        <w:t>_____</w:t>
      </w:r>
      <w:r w:rsidRPr="0039449F">
        <w:rPr>
          <w:rFonts w:ascii="Times" w:hAnsi="Times"/>
          <w:sz w:val="22"/>
        </w:rPr>
        <w:t>___________   Date ___________________</w:t>
      </w:r>
    </w:p>
    <w:p w:rsidR="00113F23" w:rsidRPr="0039449F" w:rsidRDefault="00113F23" w:rsidP="00113F23">
      <w:pPr>
        <w:rPr>
          <w:rFonts w:ascii="Times" w:hAnsi="Times"/>
          <w:sz w:val="22"/>
        </w:rPr>
      </w:pPr>
    </w:p>
    <w:p w:rsidR="00113F23" w:rsidRDefault="00113F23" w:rsidP="00113F23">
      <w:pPr>
        <w:rPr>
          <w:rFonts w:ascii="Times" w:hAnsi="Times"/>
          <w:sz w:val="22"/>
        </w:rPr>
      </w:pPr>
      <w:r w:rsidRPr="0039449F">
        <w:rPr>
          <w:rFonts w:ascii="Times" w:hAnsi="Times"/>
          <w:sz w:val="22"/>
        </w:rPr>
        <w:t>* Any certified staff member may personally present a proposal by requesting an appointment at a regularly scheduled LPDC meeting.</w:t>
      </w:r>
    </w:p>
    <w:p w:rsidR="00113F23" w:rsidRDefault="00113F23" w:rsidP="00113F23">
      <w:pPr>
        <w:rPr>
          <w:rFonts w:ascii="Times" w:hAnsi="Times"/>
          <w:sz w:val="22"/>
        </w:rPr>
      </w:pPr>
    </w:p>
    <w:p w:rsidR="00113F23" w:rsidRPr="00923274" w:rsidRDefault="00113F23" w:rsidP="00113F23">
      <w:pPr>
        <w:jc w:val="right"/>
        <w:rPr>
          <w:rFonts w:ascii="Times" w:hAnsi="Times"/>
          <w:i/>
        </w:rPr>
      </w:pPr>
      <w:r>
        <w:rPr>
          <w:rFonts w:ascii="Times" w:hAnsi="Times"/>
          <w:b/>
          <w:sz w:val="22"/>
        </w:rPr>
        <w:br w:type="page"/>
      </w:r>
      <w:r w:rsidRPr="00923274">
        <w:rPr>
          <w:rFonts w:ascii="Times" w:hAnsi="Times"/>
          <w:i/>
        </w:rPr>
        <w:t xml:space="preserve">Form </w:t>
      </w:r>
      <w:r>
        <w:rPr>
          <w:rFonts w:ascii="Times" w:hAnsi="Times"/>
          <w:i/>
        </w:rPr>
        <w:t>6</w:t>
      </w:r>
    </w:p>
    <w:p w:rsidR="00113F23" w:rsidRDefault="00113F23" w:rsidP="00113F23">
      <w:pPr>
        <w:jc w:val="right"/>
        <w:rPr>
          <w:rFonts w:ascii="Times" w:hAnsi="Times"/>
        </w:rPr>
      </w:pPr>
    </w:p>
    <w:p w:rsidR="00113F23" w:rsidRPr="004940DE" w:rsidRDefault="00113F23" w:rsidP="00113F23">
      <w:pPr>
        <w:jc w:val="center"/>
        <w:rPr>
          <w:rFonts w:ascii="Times" w:hAnsi="Times"/>
          <w:b/>
          <w:sz w:val="28"/>
        </w:rPr>
      </w:pPr>
      <w:r>
        <w:rPr>
          <w:rFonts w:ascii="Times" w:hAnsi="Times"/>
          <w:b/>
          <w:sz w:val="28"/>
        </w:rPr>
        <w:t>Activity Documentation</w:t>
      </w:r>
    </w:p>
    <w:p w:rsidR="00113F23" w:rsidRPr="0039449F" w:rsidRDefault="00113F23" w:rsidP="00113F23">
      <w:pPr>
        <w:rPr>
          <w:rFonts w:ascii="Times" w:hAnsi="Times"/>
          <w:sz w:val="22"/>
        </w:rPr>
      </w:pPr>
    </w:p>
    <w:p w:rsidR="00113F23"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Name</w:t>
      </w:r>
      <w:r>
        <w:rPr>
          <w:rFonts w:ascii="Times" w:hAnsi="Times"/>
          <w:sz w:val="22"/>
        </w:rPr>
        <w:t xml:space="preserve"> of Educator</w:t>
      </w:r>
      <w:r w:rsidRPr="0039449F">
        <w:rPr>
          <w:rFonts w:ascii="Times" w:hAnsi="Times"/>
          <w:sz w:val="22"/>
        </w:rPr>
        <w:t xml:space="preserve"> _____</w:t>
      </w:r>
      <w:r>
        <w:rPr>
          <w:rFonts w:ascii="Times" w:hAnsi="Times"/>
          <w:sz w:val="22"/>
        </w:rPr>
        <w:t xml:space="preserve">_______________________________   </w:t>
      </w:r>
      <w:r w:rsidRPr="0039449F">
        <w:rPr>
          <w:rFonts w:ascii="Times" w:hAnsi="Times"/>
          <w:sz w:val="22"/>
        </w:rPr>
        <w:t>Date</w:t>
      </w:r>
      <w:r>
        <w:rPr>
          <w:rFonts w:ascii="Times" w:hAnsi="Times"/>
          <w:sz w:val="22"/>
        </w:rPr>
        <w:t xml:space="preserve"> submitted</w:t>
      </w:r>
      <w:r w:rsidRPr="0039449F">
        <w:rPr>
          <w:rFonts w:ascii="Times" w:hAnsi="Times"/>
          <w:sz w:val="22"/>
        </w:rPr>
        <w:t xml:space="preserve"> ___________________</w:t>
      </w: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Building ______________________________________________________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Name of Activity ________________</w:t>
      </w:r>
      <w:r w:rsidRPr="0039449F">
        <w:rPr>
          <w:rFonts w:ascii="Times" w:hAnsi="Times"/>
          <w:sz w:val="22"/>
        </w:rPr>
        <w:t>______________________________________________________</w:t>
      </w:r>
    </w:p>
    <w:p w:rsidR="00113F23" w:rsidRDefault="00113F23" w:rsidP="00113F23">
      <w:pPr>
        <w:spacing w:line="360" w:lineRule="auto"/>
        <w:rPr>
          <w:rFonts w:ascii="Times" w:hAnsi="Times"/>
          <w:sz w:val="22"/>
        </w:rPr>
      </w:pPr>
      <w:r>
        <w:rPr>
          <w:rFonts w:ascii="Times" w:hAnsi="Times"/>
          <w:sz w:val="22"/>
        </w:rPr>
        <w:t xml:space="preserve">Clock Hours </w:t>
      </w:r>
      <w:r w:rsidRPr="0039449F">
        <w:rPr>
          <w:rFonts w:ascii="Times" w:hAnsi="Times"/>
          <w:sz w:val="22"/>
        </w:rPr>
        <w:t>____</w:t>
      </w:r>
      <w:r>
        <w:rPr>
          <w:rFonts w:ascii="Times" w:hAnsi="Times"/>
          <w:sz w:val="22"/>
        </w:rPr>
        <w:t>_____</w:t>
      </w:r>
      <w:r w:rsidRPr="0039449F">
        <w:rPr>
          <w:rFonts w:ascii="Times" w:hAnsi="Times"/>
          <w:sz w:val="22"/>
        </w:rPr>
        <w:t>______</w:t>
      </w:r>
      <w:r>
        <w:rPr>
          <w:rFonts w:ascii="Times" w:hAnsi="Times"/>
          <w:sz w:val="22"/>
        </w:rPr>
        <w:t xml:space="preserve">  </w:t>
      </w:r>
      <w:r w:rsidR="001574B3">
        <w:rPr>
          <w:rFonts w:ascii="Times" w:hAnsi="Times"/>
          <w:sz w:val="22"/>
        </w:rPr>
        <w:t xml:space="preserve"> Goal Addressed (from IPDP) __________________</w:t>
      </w:r>
      <w:r>
        <w:rPr>
          <w:rFonts w:ascii="Times" w:hAnsi="Times"/>
          <w:sz w:val="22"/>
        </w:rPr>
        <w:t xml:space="preserve"> </w:t>
      </w:r>
    </w:p>
    <w:p w:rsidR="00113F23" w:rsidRDefault="00113F23" w:rsidP="00113F23">
      <w:pPr>
        <w:rPr>
          <w:rFonts w:ascii="Times" w:hAnsi="Times"/>
          <w:sz w:val="22"/>
        </w:rPr>
      </w:pPr>
      <w:r>
        <w:rPr>
          <w:rFonts w:ascii="Times" w:hAnsi="Times"/>
          <w:sz w:val="22"/>
        </w:rPr>
        <w:t>Tangible Product (</w:t>
      </w:r>
      <w:r w:rsidRPr="00BA25A8">
        <w:rPr>
          <w:rFonts w:ascii="Times" w:hAnsi="Times"/>
          <w:sz w:val="22"/>
        </w:rPr>
        <w:t xml:space="preserve">see page </w:t>
      </w:r>
      <w:r>
        <w:rPr>
          <w:rFonts w:ascii="Times" w:hAnsi="Times"/>
          <w:sz w:val="22"/>
        </w:rPr>
        <w:t>12) ____________________________________________________________</w:t>
      </w: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Pr>
          <w:rFonts w:ascii="Times" w:hAnsi="Times"/>
          <w:sz w:val="22"/>
        </w:rPr>
        <w:t>I hereby certify that (name of participant)__________________________________________________</w:t>
      </w:r>
    </w:p>
    <w:p w:rsidR="00113F23"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r>
        <w:rPr>
          <w:rFonts w:ascii="Times" w:hAnsi="Times"/>
          <w:sz w:val="22"/>
        </w:rPr>
        <w:t>Completed the activity named above on (date)___________________.</w:t>
      </w: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tabs>
          <w:tab w:val="right" w:pos="4680"/>
          <w:tab w:val="right" w:pos="9270"/>
        </w:tabs>
        <w:spacing w:line="360" w:lineRule="auto"/>
        <w:rPr>
          <w:rFonts w:ascii="Times" w:hAnsi="Times"/>
          <w:sz w:val="22"/>
        </w:rPr>
      </w:pPr>
      <w:r>
        <w:rPr>
          <w:rFonts w:ascii="Times" w:hAnsi="Times"/>
          <w:sz w:val="22"/>
        </w:rPr>
        <w:tab/>
        <w:t>Signature of Activity Supervisor</w:t>
      </w:r>
      <w:r>
        <w:rPr>
          <w:rFonts w:ascii="Times" w:hAnsi="Times"/>
          <w:sz w:val="22"/>
        </w:rPr>
        <w:tab/>
        <w:t>________________________________________</w:t>
      </w:r>
    </w:p>
    <w:p w:rsidR="00113F23" w:rsidRDefault="00113F23" w:rsidP="00113F23">
      <w:pPr>
        <w:pBdr>
          <w:top w:val="single" w:sz="2" w:space="1" w:color="auto"/>
          <w:left w:val="single" w:sz="2" w:space="4" w:color="auto"/>
          <w:bottom w:val="single" w:sz="2" w:space="1" w:color="auto"/>
          <w:right w:val="single" w:sz="2" w:space="4" w:color="auto"/>
        </w:pBdr>
        <w:tabs>
          <w:tab w:val="right" w:pos="4680"/>
          <w:tab w:val="right" w:pos="9270"/>
        </w:tabs>
        <w:spacing w:line="360" w:lineRule="auto"/>
        <w:rPr>
          <w:rFonts w:ascii="Times" w:hAnsi="Times"/>
          <w:sz w:val="22"/>
        </w:rPr>
      </w:pPr>
      <w:r>
        <w:rPr>
          <w:rFonts w:ascii="Times" w:hAnsi="Times"/>
          <w:sz w:val="22"/>
        </w:rPr>
        <w:tab/>
        <w:t>Title</w:t>
      </w:r>
      <w:r>
        <w:rPr>
          <w:rFonts w:ascii="Times" w:hAnsi="Times"/>
          <w:sz w:val="22"/>
        </w:rPr>
        <w:tab/>
        <w:t>________________________________________</w:t>
      </w:r>
    </w:p>
    <w:p w:rsidR="00113F23"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r>
        <w:rPr>
          <w:rFonts w:ascii="Times" w:hAnsi="Times"/>
          <w:sz w:val="22"/>
        </w:rPr>
        <w:t>Attach CEU Certificate if applicable.</w:t>
      </w:r>
    </w:p>
    <w:p w:rsidR="00113F23" w:rsidRDefault="00113F23" w:rsidP="00113F23">
      <w:pPr>
        <w:rPr>
          <w:rFonts w:ascii="Times" w:hAnsi="Times"/>
          <w:sz w:val="22"/>
        </w:rPr>
      </w:pPr>
    </w:p>
    <w:p w:rsidR="00113F23" w:rsidRDefault="00113F23" w:rsidP="00113F23">
      <w:pPr>
        <w:rPr>
          <w:rFonts w:ascii="Times" w:hAnsi="Times"/>
          <w:sz w:val="22"/>
        </w:rPr>
      </w:pPr>
    </w:p>
    <w:p w:rsidR="004C1B2A" w:rsidRDefault="00113F23" w:rsidP="00113F23">
      <w:r>
        <w:rPr>
          <w:rFonts w:ascii="Times" w:hAnsi="Times"/>
          <w:sz w:val="22"/>
        </w:rPr>
        <w:br w:type="page"/>
      </w:r>
    </w:p>
    <w:p w:rsidR="00113F23" w:rsidRPr="00923274" w:rsidRDefault="00113F23" w:rsidP="00113F23">
      <w:pPr>
        <w:jc w:val="right"/>
        <w:rPr>
          <w:rFonts w:ascii="Times" w:hAnsi="Times"/>
          <w:i/>
        </w:rPr>
      </w:pPr>
      <w:r w:rsidRPr="00923274">
        <w:rPr>
          <w:rFonts w:ascii="Times" w:hAnsi="Times"/>
          <w:i/>
        </w:rPr>
        <w:t xml:space="preserve">Form </w:t>
      </w:r>
      <w:r>
        <w:rPr>
          <w:rFonts w:ascii="Times" w:hAnsi="Times"/>
          <w:i/>
        </w:rPr>
        <w:t>7</w:t>
      </w:r>
    </w:p>
    <w:p w:rsidR="00113F23" w:rsidRDefault="00113F23" w:rsidP="00113F23">
      <w:pPr>
        <w:jc w:val="right"/>
        <w:rPr>
          <w:rFonts w:ascii="Times" w:hAnsi="Times"/>
        </w:rPr>
      </w:pPr>
    </w:p>
    <w:p w:rsidR="00113F23" w:rsidRPr="004940DE" w:rsidRDefault="00113F23" w:rsidP="00113F23">
      <w:pPr>
        <w:jc w:val="center"/>
        <w:rPr>
          <w:rFonts w:ascii="Times" w:hAnsi="Times"/>
          <w:b/>
          <w:sz w:val="28"/>
        </w:rPr>
      </w:pPr>
      <w:r>
        <w:rPr>
          <w:rFonts w:ascii="Times" w:hAnsi="Times"/>
          <w:b/>
          <w:sz w:val="28"/>
        </w:rPr>
        <w:t>Approval Verification Form for Educators Leaving LPDC</w:t>
      </w:r>
    </w:p>
    <w:p w:rsidR="00113F23" w:rsidRPr="0039449F" w:rsidRDefault="00113F23" w:rsidP="00113F23">
      <w:pPr>
        <w:rPr>
          <w:rFonts w:ascii="Times" w:hAnsi="Times"/>
          <w:sz w:val="22"/>
        </w:rPr>
      </w:pPr>
    </w:p>
    <w:p w:rsidR="00113F23" w:rsidRDefault="00113F23" w:rsidP="00113F23">
      <w:pPr>
        <w:rPr>
          <w:rFonts w:ascii="Times" w:hAnsi="Times"/>
          <w:sz w:val="22"/>
        </w:rPr>
      </w:pPr>
    </w:p>
    <w:p w:rsidR="00113F23" w:rsidRPr="0039449F" w:rsidRDefault="00113F23" w:rsidP="00113F23">
      <w:pPr>
        <w:rPr>
          <w:rFonts w:ascii="Times" w:hAnsi="Times"/>
          <w:sz w:val="22"/>
        </w:rPr>
      </w:pPr>
    </w:p>
    <w:p w:rsidR="00113F23" w:rsidRDefault="00113F23" w:rsidP="00113F23">
      <w:pPr>
        <w:rPr>
          <w:rFonts w:ascii="Times" w:hAnsi="Times"/>
          <w:sz w:val="22"/>
        </w:rPr>
      </w:pPr>
      <w:r>
        <w:rPr>
          <w:rFonts w:ascii="Times" w:hAnsi="Times"/>
          <w:sz w:val="22"/>
        </w:rPr>
        <w:t>This verifies that the attached Individual Professional Development Plan was approved and that:</w:t>
      </w:r>
    </w:p>
    <w:p w:rsidR="00113F23" w:rsidRDefault="00113F23" w:rsidP="00113F23">
      <w:pPr>
        <w:rPr>
          <w:rFonts w:ascii="Times" w:hAnsi="Times"/>
          <w:sz w:val="22"/>
        </w:rPr>
      </w:pPr>
    </w:p>
    <w:p w:rsidR="00113F23" w:rsidRDefault="00113F23" w:rsidP="00113F23">
      <w:pPr>
        <w:spacing w:line="360" w:lineRule="auto"/>
        <w:rPr>
          <w:rFonts w:ascii="Times" w:hAnsi="Times"/>
          <w:sz w:val="22"/>
        </w:rPr>
      </w:pPr>
      <w:r>
        <w:rPr>
          <w:rFonts w:ascii="Times" w:hAnsi="Times"/>
          <w:sz w:val="22"/>
        </w:rPr>
        <w:tab/>
        <w:t>Name of Educator _______________________________________________</w:t>
      </w:r>
    </w:p>
    <w:p w:rsidR="00113F23" w:rsidRDefault="00113F23" w:rsidP="00113F23">
      <w:pPr>
        <w:rPr>
          <w:rFonts w:ascii="Times" w:hAnsi="Times"/>
          <w:sz w:val="22"/>
        </w:rPr>
      </w:pPr>
      <w:r>
        <w:rPr>
          <w:rFonts w:ascii="Times" w:hAnsi="Times"/>
          <w:sz w:val="22"/>
        </w:rPr>
        <w:tab/>
        <w:t>Social Security Number ______________________________</w:t>
      </w:r>
    </w:p>
    <w:p w:rsidR="00113F23" w:rsidRDefault="00113F23" w:rsidP="00113F23">
      <w:pPr>
        <w:rPr>
          <w:rFonts w:ascii="Times" w:hAnsi="Times"/>
          <w:sz w:val="22"/>
        </w:rPr>
      </w:pPr>
    </w:p>
    <w:p w:rsidR="00113F23" w:rsidRDefault="00113F23" w:rsidP="00113F23">
      <w:pPr>
        <w:rPr>
          <w:rFonts w:ascii="Times" w:hAnsi="Times"/>
          <w:sz w:val="22"/>
        </w:rPr>
      </w:pPr>
      <w:r>
        <w:rPr>
          <w:rFonts w:ascii="Times" w:hAnsi="Times"/>
          <w:sz w:val="22"/>
        </w:rPr>
        <w:t>has completed the following credits toward completion of the plan.</w:t>
      </w: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r>
        <w:rPr>
          <w:rFonts w:ascii="Times" w:hAnsi="Times"/>
          <w:sz w:val="22"/>
        </w:rPr>
        <w:tab/>
        <w:t>__________</w:t>
      </w:r>
      <w:r>
        <w:rPr>
          <w:rFonts w:ascii="Times" w:hAnsi="Times"/>
          <w:sz w:val="22"/>
        </w:rPr>
        <w:tab/>
        <w:t>college/university semester hours</w:t>
      </w:r>
    </w:p>
    <w:p w:rsidR="00113F23" w:rsidRDefault="00113F23" w:rsidP="00113F23">
      <w:pPr>
        <w:rPr>
          <w:rFonts w:ascii="Times" w:hAnsi="Times"/>
          <w:sz w:val="22"/>
        </w:rPr>
      </w:pPr>
      <w:r>
        <w:rPr>
          <w:rFonts w:ascii="Times" w:hAnsi="Times"/>
          <w:sz w:val="22"/>
        </w:rPr>
        <w:tab/>
        <w:t>__________</w:t>
      </w:r>
      <w:r>
        <w:rPr>
          <w:rFonts w:ascii="Times" w:hAnsi="Times"/>
          <w:sz w:val="22"/>
        </w:rPr>
        <w:tab/>
        <w:t>college/university quarter hours</w:t>
      </w:r>
    </w:p>
    <w:p w:rsidR="00113F23" w:rsidRDefault="00113F23" w:rsidP="00113F23">
      <w:pPr>
        <w:rPr>
          <w:rFonts w:ascii="Times" w:hAnsi="Times"/>
          <w:sz w:val="22"/>
        </w:rPr>
      </w:pPr>
      <w:r>
        <w:rPr>
          <w:rFonts w:ascii="Times" w:hAnsi="Times"/>
          <w:sz w:val="22"/>
        </w:rPr>
        <w:tab/>
        <w:t>__________</w:t>
      </w:r>
      <w:r>
        <w:rPr>
          <w:rFonts w:ascii="Times" w:hAnsi="Times"/>
          <w:sz w:val="22"/>
        </w:rPr>
        <w:tab/>
        <w:t>LPDC approved professional development activities (CEUs)</w:t>
      </w: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spacing w:line="360" w:lineRule="auto"/>
        <w:rPr>
          <w:rFonts w:ascii="Times" w:hAnsi="Times"/>
          <w:sz w:val="22"/>
        </w:rPr>
      </w:pPr>
      <w:r>
        <w:rPr>
          <w:rFonts w:ascii="Times" w:hAnsi="Times"/>
          <w:sz w:val="22"/>
        </w:rPr>
        <w:t>Authorized Signature _________________________________________</w:t>
      </w:r>
    </w:p>
    <w:p w:rsidR="00113F23" w:rsidRDefault="00113F23" w:rsidP="00113F23">
      <w:pPr>
        <w:rPr>
          <w:rFonts w:ascii="Times" w:hAnsi="Times"/>
          <w:sz w:val="22"/>
        </w:rPr>
      </w:pPr>
      <w:r>
        <w:rPr>
          <w:rFonts w:ascii="Times" w:hAnsi="Times"/>
          <w:sz w:val="22"/>
        </w:rPr>
        <w:t>Date _______________________</w:t>
      </w: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tabs>
          <w:tab w:val="left" w:pos="720"/>
          <w:tab w:val="right" w:pos="8640"/>
        </w:tabs>
        <w:spacing w:line="360" w:lineRule="auto"/>
        <w:rPr>
          <w:rFonts w:ascii="Times" w:hAnsi="Times"/>
          <w:sz w:val="22"/>
        </w:rPr>
      </w:pPr>
      <w:r>
        <w:rPr>
          <w:rFonts w:ascii="Times" w:hAnsi="Times"/>
          <w:sz w:val="22"/>
        </w:rPr>
        <w:tab/>
        <w:t>Print Name of Authorized Signature</w:t>
      </w:r>
      <w:r>
        <w:rPr>
          <w:rFonts w:ascii="Times" w:hAnsi="Times"/>
          <w:sz w:val="22"/>
        </w:rPr>
        <w:tab/>
        <w:t>_______________________________________</w:t>
      </w:r>
    </w:p>
    <w:p w:rsidR="00113F23" w:rsidRDefault="00113F23" w:rsidP="00113F23">
      <w:pPr>
        <w:tabs>
          <w:tab w:val="left" w:pos="720"/>
          <w:tab w:val="right" w:pos="8640"/>
        </w:tabs>
        <w:spacing w:line="360" w:lineRule="auto"/>
        <w:rPr>
          <w:rFonts w:ascii="Times" w:hAnsi="Times"/>
          <w:sz w:val="22"/>
        </w:rPr>
      </w:pPr>
      <w:r>
        <w:rPr>
          <w:rFonts w:ascii="Times" w:hAnsi="Times"/>
          <w:sz w:val="22"/>
        </w:rPr>
        <w:tab/>
        <w:t>Name of School District</w:t>
      </w:r>
      <w:r>
        <w:rPr>
          <w:rFonts w:ascii="Times" w:hAnsi="Times"/>
          <w:sz w:val="22"/>
        </w:rPr>
        <w:tab/>
        <w:t>_______________________________________</w:t>
      </w:r>
    </w:p>
    <w:p w:rsidR="00113F23" w:rsidRDefault="00113F23" w:rsidP="00113F23">
      <w:pPr>
        <w:tabs>
          <w:tab w:val="left" w:pos="720"/>
          <w:tab w:val="right" w:pos="8640"/>
        </w:tabs>
        <w:spacing w:line="360" w:lineRule="auto"/>
        <w:rPr>
          <w:rFonts w:ascii="Times" w:hAnsi="Times"/>
          <w:sz w:val="22"/>
        </w:rPr>
      </w:pPr>
      <w:r>
        <w:rPr>
          <w:rFonts w:ascii="Times" w:hAnsi="Times"/>
          <w:sz w:val="22"/>
        </w:rPr>
        <w:tab/>
        <w:t>Name of LPDC if different</w:t>
      </w:r>
      <w:r>
        <w:rPr>
          <w:rFonts w:ascii="Times" w:hAnsi="Times"/>
          <w:sz w:val="22"/>
        </w:rPr>
        <w:tab/>
        <w:t>_______________________________________</w:t>
      </w:r>
    </w:p>
    <w:p w:rsidR="00113F23" w:rsidRDefault="00113F23" w:rsidP="00113F23">
      <w:pPr>
        <w:tabs>
          <w:tab w:val="left" w:pos="720"/>
          <w:tab w:val="right" w:pos="8640"/>
        </w:tabs>
        <w:spacing w:line="360" w:lineRule="auto"/>
        <w:rPr>
          <w:rFonts w:ascii="Times" w:hAnsi="Times"/>
          <w:sz w:val="22"/>
        </w:rPr>
      </w:pPr>
      <w:r>
        <w:rPr>
          <w:rFonts w:ascii="Times" w:hAnsi="Times"/>
          <w:sz w:val="22"/>
        </w:rPr>
        <w:tab/>
        <w:t>LPDC Address</w:t>
      </w:r>
      <w:r>
        <w:rPr>
          <w:rFonts w:ascii="Times" w:hAnsi="Times"/>
          <w:sz w:val="22"/>
        </w:rPr>
        <w:tab/>
        <w:t>_______________________________________</w:t>
      </w:r>
    </w:p>
    <w:p w:rsidR="00113F23" w:rsidRDefault="00113F23" w:rsidP="00113F23">
      <w:pPr>
        <w:tabs>
          <w:tab w:val="left" w:pos="720"/>
          <w:tab w:val="right" w:pos="8640"/>
        </w:tabs>
        <w:rPr>
          <w:rFonts w:ascii="Times" w:hAnsi="Times"/>
          <w:sz w:val="22"/>
        </w:rPr>
      </w:pPr>
      <w:r>
        <w:rPr>
          <w:rFonts w:ascii="Times" w:hAnsi="Times"/>
          <w:sz w:val="22"/>
        </w:rPr>
        <w:tab/>
        <w:t>LPDC Telephone Number</w:t>
      </w:r>
      <w:r>
        <w:rPr>
          <w:rFonts w:ascii="Times" w:hAnsi="Times"/>
          <w:sz w:val="22"/>
        </w:rPr>
        <w:tab/>
        <w:t>_______________________________________</w:t>
      </w:r>
    </w:p>
    <w:p w:rsidR="00113F23" w:rsidRDefault="00113F23" w:rsidP="00113F23">
      <w:pPr>
        <w:tabs>
          <w:tab w:val="left" w:pos="720"/>
          <w:tab w:val="right" w:pos="8640"/>
        </w:tabs>
        <w:rPr>
          <w:rFonts w:ascii="Times" w:hAnsi="Times"/>
          <w:sz w:val="22"/>
        </w:rPr>
      </w:pPr>
    </w:p>
    <w:p w:rsidR="00113F23" w:rsidRDefault="00113F23" w:rsidP="00113F23">
      <w:pPr>
        <w:tabs>
          <w:tab w:val="left" w:pos="540"/>
          <w:tab w:val="right" w:pos="8640"/>
        </w:tabs>
        <w:rPr>
          <w:rFonts w:ascii="Times" w:hAnsi="Times"/>
          <w:sz w:val="22"/>
        </w:rPr>
      </w:pPr>
    </w:p>
    <w:p w:rsidR="00113F23" w:rsidRDefault="00113F23" w:rsidP="00113F23">
      <w:pPr>
        <w:tabs>
          <w:tab w:val="left" w:pos="540"/>
          <w:tab w:val="right" w:pos="8640"/>
        </w:tabs>
        <w:rPr>
          <w:rFonts w:ascii="Times" w:hAnsi="Times"/>
          <w:sz w:val="22"/>
        </w:rPr>
        <w:sectPr w:rsidR="00113F23">
          <w:pgSz w:w="12240" w:h="15840"/>
          <w:pgMar w:top="720" w:right="1440" w:bottom="1440" w:left="1440" w:header="0" w:gutter="0"/>
          <w:cols w:space="1152"/>
          <w:printerSettings r:id="rId13"/>
        </w:sectPr>
      </w:pPr>
    </w:p>
    <w:p w:rsidR="00113F23" w:rsidRPr="0086431F" w:rsidRDefault="00113F23" w:rsidP="00113F23">
      <w:pPr>
        <w:tabs>
          <w:tab w:val="left" w:pos="540"/>
          <w:tab w:val="right" w:pos="8640"/>
        </w:tabs>
        <w:rPr>
          <w:rFonts w:ascii="Times" w:hAnsi="Times"/>
          <w:sz w:val="22"/>
        </w:rPr>
      </w:pPr>
    </w:p>
    <w:p w:rsidR="004726F3" w:rsidRPr="003E4910" w:rsidRDefault="004726F3" w:rsidP="004C1B2A"/>
    <w:sectPr w:rsidR="004726F3" w:rsidRPr="003E4910" w:rsidSect="003D326D">
      <w:pgSz w:w="12240" w:h="15840"/>
      <w:pgMar w:top="1440" w:right="1800" w:bottom="1440" w:left="1800" w:gutter="0"/>
      <w:printerSettings r:id="rId1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B5165F"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end"/>
    </w:r>
  </w:p>
  <w:p w:rsidR="00804670" w:rsidRDefault="00804670" w:rsidP="006F63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B5165F"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separate"/>
    </w:r>
    <w:r w:rsidR="009C47CA">
      <w:rPr>
        <w:rStyle w:val="PageNumber"/>
        <w:noProof/>
      </w:rPr>
      <w:t>12</w:t>
    </w:r>
    <w:r>
      <w:rPr>
        <w:rStyle w:val="PageNumber"/>
      </w:rPr>
      <w:fldChar w:fldCharType="end"/>
    </w:r>
  </w:p>
  <w:p w:rsidR="00804670" w:rsidRDefault="00804670" w:rsidP="006F63E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1C0"/>
    <w:multiLevelType w:val="hybridMultilevel"/>
    <w:tmpl w:val="9D6CA1B8"/>
    <w:lvl w:ilvl="0" w:tplc="035C2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3BA3"/>
    <w:multiLevelType w:val="hybridMultilevel"/>
    <w:tmpl w:val="457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BDD"/>
    <w:multiLevelType w:val="hybridMultilevel"/>
    <w:tmpl w:val="301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D03"/>
    <w:multiLevelType w:val="hybridMultilevel"/>
    <w:tmpl w:val="9B1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080E"/>
    <w:multiLevelType w:val="hybridMultilevel"/>
    <w:tmpl w:val="59F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168D5"/>
    <w:multiLevelType w:val="hybridMultilevel"/>
    <w:tmpl w:val="E39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63BAF"/>
    <w:multiLevelType w:val="hybridMultilevel"/>
    <w:tmpl w:val="CFD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10B"/>
    <w:multiLevelType w:val="hybridMultilevel"/>
    <w:tmpl w:val="1C6CD9C8"/>
    <w:lvl w:ilvl="0" w:tplc="62223CD4">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EE320ED"/>
    <w:multiLevelType w:val="hybridMultilevel"/>
    <w:tmpl w:val="51D0115C"/>
    <w:lvl w:ilvl="0" w:tplc="37BE051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nsid w:val="250867F7"/>
    <w:multiLevelType w:val="hybridMultilevel"/>
    <w:tmpl w:val="539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A25C3"/>
    <w:multiLevelType w:val="hybridMultilevel"/>
    <w:tmpl w:val="A9B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12913"/>
    <w:multiLevelType w:val="hybridMultilevel"/>
    <w:tmpl w:val="CCA8C5F8"/>
    <w:lvl w:ilvl="0" w:tplc="C7A4906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87002"/>
    <w:multiLevelType w:val="hybridMultilevel"/>
    <w:tmpl w:val="87FC764A"/>
    <w:lvl w:ilvl="0" w:tplc="AABEDE24">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0235D3F"/>
    <w:multiLevelType w:val="hybridMultilevel"/>
    <w:tmpl w:val="AE129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596894"/>
    <w:multiLevelType w:val="hybridMultilevel"/>
    <w:tmpl w:val="DC30CD40"/>
    <w:lvl w:ilvl="0" w:tplc="9984D5A6">
      <w:start w:val="1"/>
      <w:numFmt w:val="decimal"/>
      <w:lvlText w:val="%1."/>
      <w:lvlJc w:val="left"/>
      <w:pPr>
        <w:ind w:left="1440" w:hanging="80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nsid w:val="34D934EA"/>
    <w:multiLevelType w:val="hybridMultilevel"/>
    <w:tmpl w:val="0B32FB48"/>
    <w:lvl w:ilvl="0" w:tplc="EABA9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74B05"/>
    <w:multiLevelType w:val="hybridMultilevel"/>
    <w:tmpl w:val="8AE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E114F"/>
    <w:multiLevelType w:val="hybridMultilevel"/>
    <w:tmpl w:val="1440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CBF"/>
    <w:multiLevelType w:val="hybridMultilevel"/>
    <w:tmpl w:val="79F888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B544A18"/>
    <w:multiLevelType w:val="hybridMultilevel"/>
    <w:tmpl w:val="1A4AE4D6"/>
    <w:lvl w:ilvl="0" w:tplc="F0EAF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0868"/>
    <w:multiLevelType w:val="multilevel"/>
    <w:tmpl w:val="C6121C5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1">
    <w:nsid w:val="3FD634FF"/>
    <w:multiLevelType w:val="hybridMultilevel"/>
    <w:tmpl w:val="8B4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554FE"/>
    <w:multiLevelType w:val="hybridMultilevel"/>
    <w:tmpl w:val="C48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3C29"/>
    <w:multiLevelType w:val="hybridMultilevel"/>
    <w:tmpl w:val="467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66E62"/>
    <w:multiLevelType w:val="hybridMultilevel"/>
    <w:tmpl w:val="DE3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35065"/>
    <w:multiLevelType w:val="hybridMultilevel"/>
    <w:tmpl w:val="F4BA23E4"/>
    <w:lvl w:ilvl="0" w:tplc="4E50DB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55806"/>
    <w:multiLevelType w:val="hybridMultilevel"/>
    <w:tmpl w:val="446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A7AF2"/>
    <w:multiLevelType w:val="hybridMultilevel"/>
    <w:tmpl w:val="C3FE64E0"/>
    <w:lvl w:ilvl="0" w:tplc="527267C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A5356"/>
    <w:multiLevelType w:val="hybridMultilevel"/>
    <w:tmpl w:val="38A4714C"/>
    <w:lvl w:ilvl="0" w:tplc="8E68AAFC">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nsid w:val="4D7F51DE"/>
    <w:multiLevelType w:val="hybridMultilevel"/>
    <w:tmpl w:val="1440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36C0B"/>
    <w:multiLevelType w:val="multilevel"/>
    <w:tmpl w:val="66D2DF8A"/>
    <w:lvl w:ilvl="0">
      <w:start w:val="1"/>
      <w:numFmt w:val="decimal"/>
      <w:lvlText w:val="%1"/>
      <w:lvlJc w:val="left"/>
      <w:pPr>
        <w:ind w:left="2920" w:hanging="2920"/>
      </w:pPr>
      <w:rPr>
        <w:rFonts w:hint="default"/>
      </w:rPr>
    </w:lvl>
    <w:lvl w:ilvl="1">
      <w:start w:val="1"/>
      <w:numFmt w:val="decimal"/>
      <w:lvlText w:val="%1.%2"/>
      <w:lvlJc w:val="left"/>
      <w:pPr>
        <w:ind w:left="3460" w:hanging="2920"/>
      </w:pPr>
      <w:rPr>
        <w:rFonts w:hint="default"/>
      </w:rPr>
    </w:lvl>
    <w:lvl w:ilvl="2">
      <w:start w:val="1"/>
      <w:numFmt w:val="decimal"/>
      <w:lvlText w:val="%1.%2.%3"/>
      <w:lvlJc w:val="left"/>
      <w:pPr>
        <w:ind w:left="4000" w:hanging="2920"/>
      </w:pPr>
      <w:rPr>
        <w:rFonts w:hint="default"/>
      </w:rPr>
    </w:lvl>
    <w:lvl w:ilvl="3">
      <w:start w:val="1"/>
      <w:numFmt w:val="decimal"/>
      <w:lvlText w:val="%1.%2.%3.%4"/>
      <w:lvlJc w:val="left"/>
      <w:pPr>
        <w:ind w:left="4540" w:hanging="2920"/>
      </w:pPr>
      <w:rPr>
        <w:rFonts w:hint="default"/>
      </w:rPr>
    </w:lvl>
    <w:lvl w:ilvl="4">
      <w:start w:val="1"/>
      <w:numFmt w:val="decimal"/>
      <w:lvlText w:val="%1.%2.%3.%4.%5"/>
      <w:lvlJc w:val="left"/>
      <w:pPr>
        <w:ind w:left="5080" w:hanging="2920"/>
      </w:pPr>
      <w:rPr>
        <w:rFonts w:hint="default"/>
      </w:rPr>
    </w:lvl>
    <w:lvl w:ilvl="5">
      <w:start w:val="1"/>
      <w:numFmt w:val="decimal"/>
      <w:lvlText w:val="%1.%2.%3.%4.%5.%6"/>
      <w:lvlJc w:val="left"/>
      <w:pPr>
        <w:ind w:left="5620" w:hanging="2920"/>
      </w:pPr>
      <w:rPr>
        <w:rFonts w:hint="default"/>
      </w:rPr>
    </w:lvl>
    <w:lvl w:ilvl="6">
      <w:start w:val="1"/>
      <w:numFmt w:val="decimal"/>
      <w:lvlText w:val="%1.%2.%3.%4.%5.%6.%7"/>
      <w:lvlJc w:val="left"/>
      <w:pPr>
        <w:ind w:left="6160" w:hanging="2920"/>
      </w:pPr>
      <w:rPr>
        <w:rFonts w:hint="default"/>
      </w:rPr>
    </w:lvl>
    <w:lvl w:ilvl="7">
      <w:start w:val="1"/>
      <w:numFmt w:val="decimal"/>
      <w:lvlText w:val="%1.%2.%3.%4.%5.%6.%7.%8"/>
      <w:lvlJc w:val="left"/>
      <w:pPr>
        <w:ind w:left="6700" w:hanging="2920"/>
      </w:pPr>
      <w:rPr>
        <w:rFonts w:hint="default"/>
      </w:rPr>
    </w:lvl>
    <w:lvl w:ilvl="8">
      <w:start w:val="1"/>
      <w:numFmt w:val="decimal"/>
      <w:lvlText w:val="%1.%2.%3.%4.%5.%6.%7.%8.%9"/>
      <w:lvlJc w:val="left"/>
      <w:pPr>
        <w:ind w:left="7240" w:hanging="2920"/>
      </w:pPr>
      <w:rPr>
        <w:rFonts w:hint="default"/>
      </w:rPr>
    </w:lvl>
  </w:abstractNum>
  <w:abstractNum w:abstractNumId="31">
    <w:nsid w:val="51F7447F"/>
    <w:multiLevelType w:val="hybridMultilevel"/>
    <w:tmpl w:val="19B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0DBC"/>
    <w:multiLevelType w:val="hybridMultilevel"/>
    <w:tmpl w:val="B5E230BA"/>
    <w:lvl w:ilvl="0" w:tplc="86C6F05C">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nsid w:val="53146B99"/>
    <w:multiLevelType w:val="hybridMultilevel"/>
    <w:tmpl w:val="5A2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00335"/>
    <w:multiLevelType w:val="hybridMultilevel"/>
    <w:tmpl w:val="8F9E18B4"/>
    <w:lvl w:ilvl="0" w:tplc="9198FCAA">
      <w:start w:val="1"/>
      <w:numFmt w:val="decimal"/>
      <w:lvlText w:val="%1."/>
      <w:lvlJc w:val="left"/>
      <w:pPr>
        <w:ind w:left="2070" w:hanging="80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5">
    <w:nsid w:val="633C4E4B"/>
    <w:multiLevelType w:val="hybridMultilevel"/>
    <w:tmpl w:val="B42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476B6"/>
    <w:multiLevelType w:val="hybridMultilevel"/>
    <w:tmpl w:val="0EF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00E22"/>
    <w:multiLevelType w:val="hybridMultilevel"/>
    <w:tmpl w:val="A238B73E"/>
    <w:lvl w:ilvl="0" w:tplc="D3B2C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071439"/>
    <w:multiLevelType w:val="hybridMultilevel"/>
    <w:tmpl w:val="0F3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00DA9"/>
    <w:multiLevelType w:val="hybridMultilevel"/>
    <w:tmpl w:val="7A6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D3168"/>
    <w:multiLevelType w:val="hybridMultilevel"/>
    <w:tmpl w:val="0016C2A4"/>
    <w:lvl w:ilvl="0" w:tplc="FC1C5B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A13CC"/>
    <w:multiLevelType w:val="hybridMultilevel"/>
    <w:tmpl w:val="AE6015C4"/>
    <w:lvl w:ilvl="0" w:tplc="813C3C60">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9661263"/>
    <w:multiLevelType w:val="hybridMultilevel"/>
    <w:tmpl w:val="389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D4203"/>
    <w:multiLevelType w:val="hybridMultilevel"/>
    <w:tmpl w:val="C6121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32"/>
  </w:num>
  <w:num w:numId="3">
    <w:abstractNumId w:val="37"/>
  </w:num>
  <w:num w:numId="4">
    <w:abstractNumId w:val="8"/>
  </w:num>
  <w:num w:numId="5">
    <w:abstractNumId w:val="28"/>
  </w:num>
  <w:num w:numId="6">
    <w:abstractNumId w:val="43"/>
  </w:num>
  <w:num w:numId="7">
    <w:abstractNumId w:val="20"/>
  </w:num>
  <w:num w:numId="8">
    <w:abstractNumId w:val="29"/>
  </w:num>
  <w:num w:numId="9">
    <w:abstractNumId w:val="38"/>
  </w:num>
  <w:num w:numId="10">
    <w:abstractNumId w:val="31"/>
  </w:num>
  <w:num w:numId="11">
    <w:abstractNumId w:val="22"/>
  </w:num>
  <w:num w:numId="12">
    <w:abstractNumId w:val="10"/>
  </w:num>
  <w:num w:numId="13">
    <w:abstractNumId w:val="9"/>
  </w:num>
  <w:num w:numId="14">
    <w:abstractNumId w:val="36"/>
  </w:num>
  <w:num w:numId="15">
    <w:abstractNumId w:val="35"/>
  </w:num>
  <w:num w:numId="16">
    <w:abstractNumId w:val="4"/>
  </w:num>
  <w:num w:numId="17">
    <w:abstractNumId w:val="6"/>
  </w:num>
  <w:num w:numId="18">
    <w:abstractNumId w:val="24"/>
  </w:num>
  <w:num w:numId="19">
    <w:abstractNumId w:val="39"/>
  </w:num>
  <w:num w:numId="20">
    <w:abstractNumId w:val="23"/>
  </w:num>
  <w:num w:numId="21">
    <w:abstractNumId w:val="21"/>
  </w:num>
  <w:num w:numId="22">
    <w:abstractNumId w:val="5"/>
  </w:num>
  <w:num w:numId="23">
    <w:abstractNumId w:val="2"/>
  </w:num>
  <w:num w:numId="24">
    <w:abstractNumId w:val="33"/>
  </w:num>
  <w:num w:numId="25">
    <w:abstractNumId w:val="16"/>
  </w:num>
  <w:num w:numId="26">
    <w:abstractNumId w:val="1"/>
  </w:num>
  <w:num w:numId="27">
    <w:abstractNumId w:val="17"/>
  </w:num>
  <w:num w:numId="28">
    <w:abstractNumId w:val="27"/>
  </w:num>
  <w:num w:numId="29">
    <w:abstractNumId w:val="40"/>
  </w:num>
  <w:num w:numId="30">
    <w:abstractNumId w:val="30"/>
  </w:num>
  <w:num w:numId="31">
    <w:abstractNumId w:val="15"/>
  </w:num>
  <w:num w:numId="32">
    <w:abstractNumId w:val="25"/>
  </w:num>
  <w:num w:numId="33">
    <w:abstractNumId w:val="11"/>
  </w:num>
  <w:num w:numId="34">
    <w:abstractNumId w:val="34"/>
  </w:num>
  <w:num w:numId="35">
    <w:abstractNumId w:val="7"/>
  </w:num>
  <w:num w:numId="36">
    <w:abstractNumId w:val="18"/>
  </w:num>
  <w:num w:numId="37">
    <w:abstractNumId w:val="41"/>
  </w:num>
  <w:num w:numId="38">
    <w:abstractNumId w:val="12"/>
  </w:num>
  <w:num w:numId="39">
    <w:abstractNumId w:val="19"/>
  </w:num>
  <w:num w:numId="40">
    <w:abstractNumId w:val="0"/>
  </w:num>
  <w:num w:numId="41">
    <w:abstractNumId w:val="14"/>
  </w:num>
  <w:num w:numId="42">
    <w:abstractNumId w:val="26"/>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75"/>
    <w:rsid w:val="00024FD1"/>
    <w:rsid w:val="00037762"/>
    <w:rsid w:val="00090F34"/>
    <w:rsid w:val="000D1CE5"/>
    <w:rsid w:val="00113F23"/>
    <w:rsid w:val="00122194"/>
    <w:rsid w:val="00134134"/>
    <w:rsid w:val="0015578A"/>
    <w:rsid w:val="001574B3"/>
    <w:rsid w:val="00157A21"/>
    <w:rsid w:val="001708B5"/>
    <w:rsid w:val="001D651C"/>
    <w:rsid w:val="001F7213"/>
    <w:rsid w:val="00275EED"/>
    <w:rsid w:val="002904F1"/>
    <w:rsid w:val="002E2A5A"/>
    <w:rsid w:val="00356D5C"/>
    <w:rsid w:val="00374E5E"/>
    <w:rsid w:val="003B33BD"/>
    <w:rsid w:val="003C664E"/>
    <w:rsid w:val="003C69F5"/>
    <w:rsid w:val="003D326D"/>
    <w:rsid w:val="003E4910"/>
    <w:rsid w:val="00442868"/>
    <w:rsid w:val="0044371A"/>
    <w:rsid w:val="004726F3"/>
    <w:rsid w:val="004820AD"/>
    <w:rsid w:val="00483AFA"/>
    <w:rsid w:val="004A0CE0"/>
    <w:rsid w:val="004A73E1"/>
    <w:rsid w:val="004C1B2A"/>
    <w:rsid w:val="004D3E9F"/>
    <w:rsid w:val="00532415"/>
    <w:rsid w:val="0059086A"/>
    <w:rsid w:val="005D4F49"/>
    <w:rsid w:val="00614375"/>
    <w:rsid w:val="00632849"/>
    <w:rsid w:val="006F63E1"/>
    <w:rsid w:val="00707E68"/>
    <w:rsid w:val="007A239C"/>
    <w:rsid w:val="007E36A2"/>
    <w:rsid w:val="007E7122"/>
    <w:rsid w:val="00804670"/>
    <w:rsid w:val="00815188"/>
    <w:rsid w:val="00835C2F"/>
    <w:rsid w:val="008730E0"/>
    <w:rsid w:val="008838FC"/>
    <w:rsid w:val="0089775A"/>
    <w:rsid w:val="008A31B7"/>
    <w:rsid w:val="009064A0"/>
    <w:rsid w:val="00913379"/>
    <w:rsid w:val="00926146"/>
    <w:rsid w:val="00955D3F"/>
    <w:rsid w:val="00960516"/>
    <w:rsid w:val="00975950"/>
    <w:rsid w:val="009B0559"/>
    <w:rsid w:val="009C47CA"/>
    <w:rsid w:val="009E6EE9"/>
    <w:rsid w:val="00A505B1"/>
    <w:rsid w:val="00A52AE8"/>
    <w:rsid w:val="00A64EA5"/>
    <w:rsid w:val="00AA12F4"/>
    <w:rsid w:val="00AD63F6"/>
    <w:rsid w:val="00B019FE"/>
    <w:rsid w:val="00B47311"/>
    <w:rsid w:val="00B5165F"/>
    <w:rsid w:val="00B760FE"/>
    <w:rsid w:val="00B774A9"/>
    <w:rsid w:val="00BA522B"/>
    <w:rsid w:val="00C76B25"/>
    <w:rsid w:val="00CC11E3"/>
    <w:rsid w:val="00D056FB"/>
    <w:rsid w:val="00D54143"/>
    <w:rsid w:val="00DA3145"/>
    <w:rsid w:val="00E13852"/>
    <w:rsid w:val="00E314C5"/>
    <w:rsid w:val="00EA4FCA"/>
    <w:rsid w:val="00ED0664"/>
    <w:rsid w:val="00EE4B85"/>
    <w:rsid w:val="00FA0E78"/>
    <w:rsid w:val="00FC3C67"/>
    <w:rsid w:val="00FF747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1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E4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213"/>
    <w:rPr>
      <w:color w:val="0000FF"/>
      <w:u w:val="single"/>
    </w:rPr>
  </w:style>
  <w:style w:type="paragraph" w:styleId="ListParagraph">
    <w:name w:val="List Paragraph"/>
    <w:basedOn w:val="Normal"/>
    <w:uiPriority w:val="34"/>
    <w:qFormat/>
    <w:rsid w:val="00532415"/>
    <w:pPr>
      <w:ind w:left="720"/>
      <w:contextualSpacing/>
    </w:pPr>
  </w:style>
  <w:style w:type="character" w:styleId="FollowedHyperlink">
    <w:name w:val="FollowedHyperlink"/>
    <w:basedOn w:val="DefaultParagraphFont"/>
    <w:uiPriority w:val="99"/>
    <w:semiHidden/>
    <w:unhideWhenUsed/>
    <w:rsid w:val="00113F23"/>
    <w:rPr>
      <w:color w:val="800080"/>
      <w:u w:val="single"/>
    </w:rPr>
  </w:style>
  <w:style w:type="paragraph" w:styleId="Header">
    <w:name w:val="header"/>
    <w:basedOn w:val="Normal"/>
    <w:link w:val="HeaderChar"/>
    <w:uiPriority w:val="99"/>
    <w:semiHidden/>
    <w:unhideWhenUsed/>
    <w:rsid w:val="00113F23"/>
    <w:pPr>
      <w:tabs>
        <w:tab w:val="center" w:pos="4320"/>
        <w:tab w:val="right" w:pos="8640"/>
      </w:tabs>
    </w:pPr>
  </w:style>
  <w:style w:type="character" w:customStyle="1" w:styleId="HeaderChar">
    <w:name w:val="Header Char"/>
    <w:basedOn w:val="DefaultParagraphFont"/>
    <w:link w:val="Header"/>
    <w:uiPriority w:val="99"/>
    <w:semiHidden/>
    <w:rsid w:val="00113F23"/>
    <w:rPr>
      <w:rFonts w:ascii="Cambria" w:eastAsia="Cambria" w:hAnsi="Cambria" w:cs="Times New Roman"/>
    </w:rPr>
  </w:style>
  <w:style w:type="paragraph" w:styleId="Footer">
    <w:name w:val="footer"/>
    <w:basedOn w:val="Normal"/>
    <w:link w:val="FooterChar"/>
    <w:uiPriority w:val="99"/>
    <w:semiHidden/>
    <w:unhideWhenUsed/>
    <w:rsid w:val="00113F23"/>
    <w:pPr>
      <w:tabs>
        <w:tab w:val="center" w:pos="4320"/>
        <w:tab w:val="right" w:pos="8640"/>
      </w:tabs>
    </w:pPr>
  </w:style>
  <w:style w:type="character" w:customStyle="1" w:styleId="FooterChar">
    <w:name w:val="Footer Char"/>
    <w:basedOn w:val="DefaultParagraphFont"/>
    <w:link w:val="Footer"/>
    <w:uiPriority w:val="99"/>
    <w:semiHidden/>
    <w:rsid w:val="00113F23"/>
    <w:rPr>
      <w:rFonts w:ascii="Cambria" w:eastAsia="Cambria" w:hAnsi="Cambria" w:cs="Times New Roman"/>
    </w:rPr>
  </w:style>
  <w:style w:type="character" w:styleId="PageNumber">
    <w:name w:val="page number"/>
    <w:basedOn w:val="DefaultParagraphFont"/>
    <w:uiPriority w:val="99"/>
    <w:semiHidden/>
    <w:unhideWhenUsed/>
    <w:rsid w:val="00113F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printerSettings" Target="printerSettings/printerSettings4.bin"/><Relationship Id="rId4" Type="http://schemas.openxmlformats.org/officeDocument/2006/relationships/webSettings" Target="webSettings.xml"/><Relationship Id="rId7" Type="http://schemas.openxmlformats.org/officeDocument/2006/relationships/footer" Target="footer2.xml"/><Relationship Id="rId11" Type="http://schemas.openxmlformats.org/officeDocument/2006/relationships/printerSettings" Target="printerSettings/printerSettings1.bin"/><Relationship Id="rId1" Type="http://schemas.openxmlformats.org/officeDocument/2006/relationships/numbering" Target="numbering.xml"/><Relationship Id="rId6" Type="http://schemas.openxmlformats.org/officeDocument/2006/relationships/footer" Target="footer1.xml"/><Relationship Id="rId16" Type="http://schemas.openxmlformats.org/officeDocument/2006/relationships/theme" Target="theme/theme1.xml"/><Relationship Id="rId8" Type="http://schemas.openxmlformats.org/officeDocument/2006/relationships/hyperlink" Target="http://ope.ed.gov/accreditation" TargetMode="External"/><Relationship Id="rId13" Type="http://schemas.openxmlformats.org/officeDocument/2006/relationships/printerSettings" Target="printerSettings/printerSettings3.bin"/><Relationship Id="rId10" Type="http://schemas.openxmlformats.org/officeDocument/2006/relationships/hyperlink" Target="http://ope.ed.gov/accreditation" TargetMode="External"/><Relationship Id="rId5" Type="http://schemas.openxmlformats.org/officeDocument/2006/relationships/image" Target="media/image1.jpeg"/><Relationship Id="rId15" Type="http://schemas.openxmlformats.org/officeDocument/2006/relationships/fontTable" Target="fontTable.xml"/><Relationship Id="rId12" Type="http://schemas.openxmlformats.org/officeDocument/2006/relationships/printerSettings" Target="printerSettings/printerSettings2.bin"/><Relationship Id="rId2" Type="http://schemas.openxmlformats.org/officeDocument/2006/relationships/styles" Target="styles.xml"/><Relationship Id="rId9" Type="http://schemas.openxmlformats.org/officeDocument/2006/relationships/hyperlink" Target="http://education.ohio.gov/GD/Templates/Pages/ODE/TeachingLandingPage.aspx?page=93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9122</Words>
  <Characters>51997</Characters>
  <Application>Microsoft Macintosh Word</Application>
  <DocSecurity>0</DocSecurity>
  <Lines>433</Lines>
  <Paragraphs>103</Paragraphs>
  <ScaleCrop>false</ScaleCrop>
  <Company>Tecumseh Local Schools</Company>
  <LinksUpToDate>false</LinksUpToDate>
  <CharactersWithSpaces>63855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Wile</dc:creator>
  <cp:keywords/>
  <cp:lastModifiedBy>Tecumseh High School</cp:lastModifiedBy>
  <cp:revision>3</cp:revision>
  <cp:lastPrinted>2013-01-03T12:27:00Z</cp:lastPrinted>
  <dcterms:created xsi:type="dcterms:W3CDTF">2013-01-08T11:08:00Z</dcterms:created>
  <dcterms:modified xsi:type="dcterms:W3CDTF">2013-01-08T12:44:00Z</dcterms:modified>
</cp:coreProperties>
</file>